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1" w:rsidRPr="0044721F" w:rsidRDefault="00124F9A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6A82C584" wp14:editId="35E05ACE">
            <wp:extent cx="6120130" cy="1951395"/>
            <wp:effectExtent l="0" t="0" r="1270" b="4445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5F" w:rsidRPr="0044721F" w:rsidRDefault="001B22D0" w:rsidP="00C6325F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Einleitung</w:t>
      </w:r>
      <w:proofErr w:type="spellEnd"/>
    </w:p>
    <w:p w:rsidR="00C6325F" w:rsidRPr="0044721F" w:rsidRDefault="001B22D0" w:rsidP="006C1D2A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Diese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detaillierte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Bedi</w:t>
      </w:r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enungsanleitung</w:t>
      </w:r>
      <w:proofErr w:type="spellEnd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dient</w:t>
      </w:r>
      <w:proofErr w:type="spellEnd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Ihnen</w:t>
      </w:r>
      <w:proofErr w:type="spellEnd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dazu</w:t>
      </w:r>
      <w:proofErr w:type="spellEnd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die </w:t>
      </w:r>
      <w:proofErr w:type="spellStart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Anwendung</w:t>
      </w:r>
      <w:proofErr w:type="spellEnd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des </w:t>
      </w:r>
      <w:proofErr w:type="spellStart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Geräts</w:t>
      </w:r>
      <w:proofErr w:type="spellEnd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4767D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verstehen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Bitte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lesen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Bedienungsanleitung</w:t>
      </w:r>
      <w:proofErr w:type="spellEnd"/>
      <w:r w:rsidR="00B6008D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bevor </w:t>
      </w:r>
      <w:proofErr w:type="spellStart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ersten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Mal in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Gebrauch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nehmen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haben</w:t>
      </w:r>
      <w:bookmarkStart w:id="0" w:name="_GoBack"/>
      <w:bookmarkEnd w:id="0"/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Recht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den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Inhalt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jederze</w:t>
      </w:r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it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ändern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</w:t>
      </w:r>
      <w:proofErr w:type="spellEnd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Garantie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in </w:t>
      </w:r>
      <w:proofErr w:type="spellStart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Fällen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</w:t>
      </w:r>
      <w:proofErr w:type="spellStart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höherer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Gewalt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Zweckentfremdung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Missbrauc</w:t>
      </w:r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Fahrlässigkeit</w:t>
      </w:r>
      <w:proofErr w:type="spell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="00BC148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Modifizierung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4721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übernommen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br/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62348C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62348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r w:rsidR="00A002DD" w:rsidRPr="0062348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Installation </w:t>
      </w:r>
    </w:p>
    <w:p w:rsidR="00C6325F" w:rsidRPr="0044721F" w:rsidRDefault="0044721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◇</w:t>
      </w:r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Bitte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wählen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am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besten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geeignete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Stelle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gram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</w:t>
      </w:r>
      <w:proofErr w:type="gram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r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es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keine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Hindernisse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gibt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für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Installation.</w:t>
      </w:r>
    </w:p>
    <w:p w:rsidR="00C6325F" w:rsidRPr="0044721F" w:rsidRDefault="0044721F" w:rsidP="00A002DD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◇</w:t>
      </w:r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Bitte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berühren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Linse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mit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Ihren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Fingern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;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es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könnte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unscharfen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Bildern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führen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da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Fingerabdrücke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Verschmutzungen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hinterlassen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können</w:t>
      </w:r>
      <w:proofErr w:type="spellEnd"/>
    </w:p>
    <w:p w:rsidR="00C6325F" w:rsidRPr="0044721F" w:rsidRDefault="0044721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◇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Reinigen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Linse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regelm</w:t>
      </w:r>
      <w:r w:rsidRPr="0044721F">
        <w:rPr>
          <w:rFonts w:ascii="Times New Roman" w:eastAsia="PMingLiU-ExtB" w:hAnsi="Times New Roman" w:cs="Times New Roman"/>
          <w:kern w:val="0"/>
          <w:szCs w:val="24"/>
          <w:lang w:val="en-GB"/>
        </w:rPr>
        <w:t>ä</w:t>
      </w:r>
      <w:proofErr w:type="spellEnd"/>
      <w:r w:rsidRPr="0044721F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>ß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ig</w:t>
      </w:r>
      <w:proofErr w:type="spellEnd"/>
    </w:p>
    <w:p w:rsidR="00810B9A" w:rsidRPr="0044721F" w:rsidRDefault="00810B9A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proofErr w:type="spellStart"/>
      <w:r w:rsidR="009C577C">
        <w:rPr>
          <w:rFonts w:ascii="Times New Roman" w:eastAsia="PMingLiU" w:hAnsi="Times New Roman" w:cs="Times New Roman"/>
          <w:kern w:val="0"/>
          <w:szCs w:val="24"/>
          <w:lang w:val="en-GB"/>
        </w:rPr>
        <w:t>Aufbewahrung</w:t>
      </w:r>
      <w:proofErr w:type="spellEnd"/>
      <w:r w:rsidR="009C577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 w:rsidR="009C577C">
        <w:rPr>
          <w:rFonts w:ascii="Times New Roman" w:eastAsia="PMingLiU" w:hAnsi="Times New Roman" w:cs="Times New Roman"/>
          <w:kern w:val="0"/>
          <w:szCs w:val="24"/>
          <w:lang w:val="en-GB"/>
        </w:rPr>
        <w:t>Pflege</w:t>
      </w:r>
      <w:proofErr w:type="spellEnd"/>
      <w:r w:rsidR="009C577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des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Geräts</w:t>
      </w:r>
      <w:proofErr w:type="spellEnd"/>
    </w:p>
    <w:p w:rsidR="00A002DD" w:rsidRPr="0044721F" w:rsidRDefault="00EE609C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◇</w:t>
      </w:r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auseinander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nehmen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versuchen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es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reparieren</w:t>
      </w:r>
      <w:proofErr w:type="spellEnd"/>
      <w:r w:rsidR="00A002D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C6325F" w:rsidRPr="0044721F" w:rsidRDefault="00EE609C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◇</w:t>
      </w:r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Feuerquellen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fernhalten</w:t>
      </w:r>
      <w:proofErr w:type="spellEnd"/>
      <w:r w:rsidR="00A002D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C6325F" w:rsidRPr="0044721F" w:rsidRDefault="00EE609C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gramStart"/>
      <w:r w:rsidRPr="004F2793">
        <w:rPr>
          <w:rFonts w:ascii="PMingLiU" w:eastAsia="PMingLiU" w:hAnsi="PMingLiU" w:cs="PMingLiU"/>
          <w:kern w:val="0"/>
          <w:szCs w:val="24"/>
          <w:lang w:val="en-GB"/>
        </w:rPr>
        <w:t>◇</w:t>
      </w:r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Das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während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des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Fahrens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betätigen</w:t>
      </w:r>
      <w:proofErr w:type="spell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proofErr w:type="gramEnd"/>
      <w:r w:rsidR="00291EE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Stellen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sicher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dass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Gesetze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Ihres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Landes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allgemeine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Verkehrssicherheitsbestimmungen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einhalten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bedienen</w:t>
      </w:r>
      <w:proofErr w:type="spellEnd"/>
    </w:p>
    <w:p w:rsidR="005A6EF9" w:rsidRPr="0044721F" w:rsidRDefault="005A6EF9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1D1B2C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■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Vorsichtsma</w:t>
      </w:r>
      <w:proofErr w:type="spellEnd"/>
      <w:r w:rsidR="00EE609C" w:rsidRPr="0044721F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>ß</w:t>
      </w:r>
      <w:proofErr w:type="spellStart"/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>nahmen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．</w:t>
      </w:r>
      <w:r w:rsidR="00E268C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Das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Zimmertemperatur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in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einer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staubfreien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Umgebung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aufbewahren</w:t>
      </w:r>
      <w:proofErr w:type="spellEnd"/>
      <w:r w:rsidR="00E268C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Aufbewahrung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des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Geräts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hohen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Temperaturen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Lebenszeit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Batterie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verkürzen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Plastikteile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S</w:t>
      </w:r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chmelzen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bringen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;</w:t>
      </w:r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>Aufbewahrung</w:t>
      </w:r>
      <w:proofErr w:type="spellEnd"/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proofErr w:type="spellEnd"/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extreme</w:t>
      </w:r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>r</w:t>
      </w:r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Kälte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E609C">
        <w:rPr>
          <w:rFonts w:ascii="Times New Roman" w:eastAsia="PMingLiU" w:hAnsi="Times New Roman" w:cs="Times New Roman"/>
          <w:kern w:val="0"/>
          <w:szCs w:val="24"/>
          <w:lang w:val="en-GB"/>
        </w:rPr>
        <w:t>Stromkreise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beschädigen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da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sich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Rückgang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normaler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Temperatur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Feuchtigkeit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gram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Das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selbst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reparieren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proofErr w:type="gram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Sollte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sich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als</w:t>
      </w:r>
      <w:proofErr w:type="spellEnd"/>
      <w:proofErr w:type="gram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mangelhaft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erweisen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wenden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sich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bitte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an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einen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Vertragshändler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Das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fallen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lassen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da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es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Fehlfunktionen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ternen</w:t>
      </w:r>
      <w:proofErr w:type="spellEnd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F062F1">
        <w:rPr>
          <w:rFonts w:ascii="Times New Roman" w:eastAsia="PMingLiU" w:hAnsi="Times New Roman" w:cs="Times New Roman"/>
          <w:kern w:val="0"/>
          <w:szCs w:val="24"/>
          <w:lang w:val="en-GB"/>
        </w:rPr>
        <w:t>Bauteilen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führen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Zur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Reinigung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feuchtes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Tuch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verwenden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;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keine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chemischen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Reinigungsmittel</w:t>
      </w:r>
      <w:proofErr w:type="spellEnd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5F8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verwenden</w:t>
      </w:r>
      <w:proofErr w:type="spellEnd"/>
      <w:r w:rsidR="00EA1E8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FF6A55" w:rsidRPr="0044721F" w:rsidRDefault="00FF6A55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FF6A55" w:rsidRPr="0044721F" w:rsidRDefault="00FF6A55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FF6A55" w:rsidRPr="0044721F" w:rsidRDefault="00FF6A55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FF6A55" w:rsidRPr="0044721F" w:rsidRDefault="00FF6A55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067803" w:rsidRPr="0044721F" w:rsidRDefault="00067803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■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Eigenschaften</w:t>
      </w:r>
      <w:proofErr w:type="spell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7313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150</w:t>
      </w:r>
      <w:r w:rsidR="00715FC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º </w:t>
      </w:r>
      <w:proofErr w:type="spellStart"/>
      <w:r w:rsidR="00715FC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Weitwinkellinse</w:t>
      </w:r>
      <w:proofErr w:type="spell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1920 x 1080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</w:t>
      </w:r>
      <w:r w:rsidR="005F2AEC">
        <w:rPr>
          <w:rFonts w:ascii="Times New Roman" w:eastAsia="PMingLiU" w:hAnsi="Times New Roman" w:cs="Times New Roman"/>
          <w:kern w:val="0"/>
          <w:szCs w:val="24"/>
          <w:lang w:val="en-GB"/>
        </w:rPr>
        <w:t>ixel Full-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</w:t>
      </w:r>
      <w:r w:rsidR="005F2AEC">
        <w:rPr>
          <w:rFonts w:ascii="Times New Roman" w:eastAsia="PMingLiU" w:hAnsi="Times New Roman" w:cs="Times New Roman"/>
          <w:kern w:val="0"/>
          <w:szCs w:val="24"/>
          <w:lang w:val="en-GB"/>
        </w:rPr>
        <w:t>D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30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Bildern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/s</w:t>
      </w:r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5F2AEC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5F2AEC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qualität</w:t>
      </w:r>
      <w:proofErr w:type="spellEnd"/>
      <w:r w:rsidR="00764D8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4032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7E6B8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3024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gram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Pixel</w:t>
      </w:r>
      <w:proofErr w:type="gram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4</w:t>
      </w:r>
      <w:r w:rsidR="00764D8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x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Digitalzoomkamera</w:t>
      </w:r>
      <w:proofErr w:type="spell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2</w:t>
      </w:r>
      <w:proofErr w:type="gram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,0</w:t>
      </w:r>
      <w:proofErr w:type="gram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”</w:t>
      </w:r>
      <w:r w:rsidR="007F0A37" w:rsidRPr="0044721F">
        <w:rPr>
          <w:rFonts w:ascii="Times New Roman" w:eastAsia="PMingLiU" w:hAnsi="Times New Roman" w:cs="Times New Roman"/>
          <w:b/>
          <w:kern w:val="0"/>
          <w:szCs w:val="24"/>
          <w:lang w:val="en-GB"/>
        </w:rPr>
        <w:t>-</w:t>
      </w:r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LCD-Bildschirm, der Videos und </w:t>
      </w:r>
      <w:proofErr w:type="spellStart"/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>Bilder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zur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gleichen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Zeit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wiedergeben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SOS</w:t>
      </w:r>
      <w:r w:rsidR="0053763D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proofErr w:type="spellStart"/>
      <w:r w:rsidR="0053763D">
        <w:rPr>
          <w:rFonts w:ascii="Times New Roman" w:eastAsia="PMingLiU" w:hAnsi="Times New Roman" w:cs="Times New Roman"/>
          <w:kern w:val="0"/>
          <w:szCs w:val="24"/>
          <w:lang w:val="en-GB"/>
        </w:rPr>
        <w:t>Dateischutz</w:t>
      </w:r>
      <w:proofErr w:type="spellEnd"/>
      <w:r w:rsidR="0053763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unterstützt</w:t>
      </w:r>
      <w:proofErr w:type="spellEnd"/>
    </w:p>
    <w:p w:rsidR="00806C4E" w:rsidRPr="0044721F" w:rsidRDefault="00124F9A" w:rsidP="00A73139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7F0A37" w:rsidRPr="0053763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806C4E" w:rsidRPr="0053763D">
        <w:rPr>
          <w:rFonts w:ascii="Times New Roman" w:eastAsia="PMingLiU" w:hAnsi="Times New Roman" w:cs="Times New Roman"/>
          <w:kern w:val="0"/>
          <w:szCs w:val="24"/>
          <w:lang w:val="en-GB"/>
        </w:rPr>
        <w:t>G-Sensor</w:t>
      </w:r>
      <w:r w:rsidR="00A73139" w:rsidRPr="0053763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53763D">
        <w:rPr>
          <w:rFonts w:ascii="Times New Roman" w:eastAsia="PMingLiU" w:hAnsi="Times New Roman" w:cs="Times New Roman"/>
          <w:kern w:val="0"/>
          <w:szCs w:val="24"/>
          <w:lang w:val="en-GB"/>
        </w:rPr>
        <w:t>unterst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ützt</w:t>
      </w:r>
      <w:proofErr w:type="spellEnd"/>
    </w:p>
    <w:p w:rsidR="00806C4E" w:rsidRPr="0044721F" w:rsidRDefault="00124F9A" w:rsidP="00A73139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auch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im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Falle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eines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plötzlichen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Herunter</w:t>
      </w:r>
      <w:r w:rsidR="0053763D">
        <w:rPr>
          <w:rFonts w:ascii="Times New Roman" w:eastAsia="PMingLiU" w:hAnsi="Times New Roman" w:cs="Times New Roman"/>
          <w:kern w:val="0"/>
          <w:szCs w:val="24"/>
          <w:lang w:val="en-GB"/>
        </w:rPr>
        <w:t>fahrens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gespeichert</w:t>
      </w:r>
      <w:proofErr w:type="spell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HDMI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 und</w:t>
      </w:r>
      <w:r w:rsidR="00F332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USB</w:t>
      </w:r>
      <w:r w:rsidR="0053763D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proofErr w:type="spellStart"/>
      <w:r w:rsidR="0053763D">
        <w:rPr>
          <w:rFonts w:ascii="Times New Roman" w:eastAsia="PMingLiU" w:hAnsi="Times New Roman" w:cs="Times New Roman"/>
          <w:kern w:val="0"/>
          <w:szCs w:val="24"/>
          <w:lang w:val="en-GB"/>
        </w:rPr>
        <w:t>Anschlu</w:t>
      </w:r>
      <w:r w:rsidR="00134BDE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>ss</w:t>
      </w:r>
      <w:proofErr w:type="spellEnd"/>
      <w:r w:rsidR="00F332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unterstützt</w:t>
      </w:r>
      <w:proofErr w:type="spell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34BDE">
        <w:rPr>
          <w:rFonts w:ascii="Times New Roman" w:eastAsia="PMingLiU" w:hAnsi="Times New Roman" w:cs="Times New Roman"/>
          <w:kern w:val="0"/>
          <w:szCs w:val="24"/>
          <w:lang w:val="en-GB"/>
        </w:rPr>
        <w:t>Lückenlos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zyklische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Zeitintervall-Aufnahmen</w:t>
      </w:r>
      <w:proofErr w:type="spellEnd"/>
    </w:p>
    <w:p w:rsidR="00806C4E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Benutzerfreund</w:t>
      </w:r>
      <w:r w:rsidR="00134BDE">
        <w:rPr>
          <w:rFonts w:ascii="Times New Roman" w:eastAsia="PMingLiU" w:hAnsi="Times New Roman" w:cs="Times New Roman"/>
          <w:kern w:val="0"/>
          <w:szCs w:val="24"/>
          <w:lang w:val="en-GB"/>
        </w:rPr>
        <w:t>liche</w:t>
      </w:r>
      <w:proofErr w:type="spellEnd"/>
      <w:r w:rsidR="00134BD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34BDE">
        <w:rPr>
          <w:rFonts w:ascii="Times New Roman" w:eastAsia="PMingLiU" w:hAnsi="Times New Roman" w:cs="Times New Roman"/>
          <w:kern w:val="0"/>
          <w:szCs w:val="24"/>
          <w:lang w:val="en-GB"/>
        </w:rPr>
        <w:t>Oberfläche</w:t>
      </w:r>
      <w:proofErr w:type="spellEnd"/>
    </w:p>
    <w:p w:rsidR="00C6325F" w:rsidRPr="0044721F" w:rsidRDefault="00124F9A" w:rsidP="00806C4E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◆</w:t>
      </w:r>
      <w:r w:rsidR="007F0A37" w:rsidRPr="00134BD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34BDE" w:rsidRPr="00134BDE">
        <w:rPr>
          <w:rFonts w:ascii="Times New Roman" w:eastAsia="PMingLiU" w:hAnsi="Times New Roman" w:cs="Times New Roman"/>
          <w:kern w:val="0"/>
          <w:szCs w:val="24"/>
          <w:lang w:val="en-GB"/>
        </w:rPr>
        <w:t>Unterstützung</w:t>
      </w:r>
      <w:proofErr w:type="spellEnd"/>
      <w:r w:rsidR="00134BDE" w:rsidRPr="00134BD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34BDE" w:rsidRPr="00134BDE">
        <w:rPr>
          <w:rFonts w:ascii="Times New Roman" w:eastAsia="PMingLiU" w:hAnsi="Times New Roman" w:cs="Times New Roman"/>
          <w:kern w:val="0"/>
          <w:szCs w:val="24"/>
          <w:lang w:val="en-GB"/>
        </w:rPr>
        <w:t>bis</w:t>
      </w:r>
      <w:proofErr w:type="spellEnd"/>
      <w:r w:rsidR="00F33211" w:rsidRPr="00134BD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max</w:t>
      </w:r>
      <w:r w:rsidR="00F332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 64GB</w:t>
      </w:r>
      <w:r w:rsidR="0006780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;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34BDE">
        <w:rPr>
          <w:rFonts w:ascii="Times New Roman" w:eastAsia="PMingLiU" w:hAnsi="Times New Roman" w:cs="Times New Roman"/>
          <w:kern w:val="0"/>
          <w:szCs w:val="24"/>
          <w:lang w:val="en-GB"/>
        </w:rPr>
        <w:t>vorzugsweise</w:t>
      </w:r>
      <w:proofErr w:type="spellEnd"/>
      <w:r w:rsidR="00134BD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C6-Speicherkarten und </w:t>
      </w:r>
      <w:proofErr w:type="spellStart"/>
      <w:r w:rsidR="00134BDE">
        <w:rPr>
          <w:rFonts w:ascii="Times New Roman" w:eastAsia="PMingLiU" w:hAnsi="Times New Roman" w:cs="Times New Roman"/>
          <w:kern w:val="0"/>
          <w:szCs w:val="24"/>
          <w:lang w:val="en-GB"/>
        </w:rPr>
        <w:t>höher</w:t>
      </w:r>
      <w:proofErr w:type="spellEnd"/>
      <w:r w:rsidR="00806C4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</w:p>
    <w:p w:rsidR="00806C4E" w:rsidRPr="0044721F" w:rsidRDefault="00806C4E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tbl>
      <w:tblPr>
        <w:tblW w:w="1589" w:type="dxa"/>
        <w:tblInd w:w="51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</w:tblGrid>
      <w:tr w:rsidR="00191AE8" w:rsidRPr="0044721F" w:rsidTr="00FF6A55">
        <w:trPr>
          <w:trHeight w:val="448"/>
        </w:trPr>
        <w:tc>
          <w:tcPr>
            <w:tcW w:w="1589" w:type="dxa"/>
          </w:tcPr>
          <w:p w:rsidR="00191AE8" w:rsidRPr="0044721F" w:rsidRDefault="00191AE8" w:rsidP="00191AE8">
            <w:pPr>
              <w:ind w:firstLineChars="100" w:firstLine="320"/>
              <w:rPr>
                <w:rFonts w:ascii="Times New Roman" w:eastAsia="Microsoft JhengHei" w:hAnsi="Times New Roman" w:cs="Times New Roman"/>
                <w:color w:val="FF0000"/>
                <w:kern w:val="0"/>
                <w:sz w:val="32"/>
                <w:szCs w:val="32"/>
                <w:lang w:val="en-GB"/>
              </w:rPr>
            </w:pPr>
          </w:p>
        </w:tc>
      </w:tr>
    </w:tbl>
    <w:p w:rsidR="00F33211" w:rsidRPr="0044721F" w:rsidRDefault="00F33211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38590D" w:rsidRPr="0044721F" w:rsidRDefault="00063455" w:rsidP="00AC3425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》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1.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Bezeichnung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Symbole</w:t>
      </w:r>
      <w:proofErr w:type="spellEnd"/>
    </w:p>
    <w:p w:rsidR="00C6325F" w:rsidRPr="0044721F" w:rsidRDefault="00660F87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0CD3DAEA" wp14:editId="3681FDFA">
            <wp:extent cx="3010040" cy="3888000"/>
            <wp:effectExtent l="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40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0D" w:rsidRPr="0044721F" w:rsidRDefault="0038590D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》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2. </w:t>
      </w:r>
      <w:proofErr w:type="spellStart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Statuslampe</w:t>
      </w:r>
      <w:proofErr w:type="spellEnd"/>
    </w:p>
    <w:p w:rsidR="00067803" w:rsidRPr="0044721F" w:rsidRDefault="007F0A37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Gelbes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Licht </w:t>
      </w:r>
      <w:r w:rsidR="006C37E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----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Batterie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aufgeladen</w:t>
      </w:r>
      <w:proofErr w:type="spellEnd"/>
    </w:p>
    <w:p w:rsidR="00067803" w:rsidRPr="0044721F" w:rsidRDefault="0038590D" w:rsidP="00067803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Bl</w:t>
      </w:r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aues</w:t>
      </w:r>
      <w:proofErr w:type="spellEnd"/>
      <w:r w:rsidR="007F0A3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Licht</w:t>
      </w:r>
      <w:r w:rsidR="006C37E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----</w:t>
      </w:r>
      <w:proofErr w:type="spellStart"/>
      <w:r w:rsidR="00307A3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</w:p>
    <w:p w:rsidR="0038590D" w:rsidRPr="0044721F" w:rsidRDefault="0038590D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</w:t>
      </w:r>
      <w:r w:rsidR="00307A3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otes Licht</w:t>
      </w:r>
      <w:r w:rsidR="006C37E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----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Standby</w:t>
      </w:r>
    </w:p>
    <w:p w:rsidR="0038590D" w:rsidRPr="0044721F" w:rsidRDefault="0038590D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38590D" w:rsidRPr="0044721F" w:rsidRDefault="0038590D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38590D" w:rsidRPr="0044721F" w:rsidRDefault="0038590D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AC3425" w:rsidRPr="0044721F" w:rsidRDefault="00AC3425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38590D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》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3.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</w:t>
      </w:r>
      <w:r w:rsidR="00656C12">
        <w:rPr>
          <w:rFonts w:ascii="Times New Roman" w:eastAsia="PMingLiU" w:hAnsi="Times New Roman" w:cs="Times New Roman"/>
          <w:kern w:val="0"/>
          <w:szCs w:val="24"/>
          <w:lang w:val="en-GB"/>
        </w:rPr>
        <w:t>unktionsauswahl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Video-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Menü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1.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Auflösung</w:t>
      </w:r>
      <w:proofErr w:type="spellEnd"/>
    </w:p>
    <w:p w:rsidR="00D318D8" w:rsidRPr="00BD5939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1080</w:t>
      </w:r>
      <w:r w:rsidR="00074D04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FHD</w:t>
      </w:r>
      <w:r w:rsidR="00577B46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(1920</w:t>
      </w:r>
      <w:r w:rsidR="00074D04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7E6B82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074D04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1080),</w:t>
      </w:r>
      <w:r w:rsidR="00074D04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720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p</w:t>
      </w:r>
      <w:r w:rsidR="00577B46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(1280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7E6B82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720),</w:t>
      </w:r>
    </w:p>
    <w:p w:rsidR="00D318D8" w:rsidRPr="00BD5939" w:rsidRDefault="00D318D8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WVGA</w:t>
      </w:r>
      <w:r w:rsidR="00577B46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(848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7E6B82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480),</w:t>
      </w:r>
      <w:r w:rsidR="008E4F0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VGA</w:t>
      </w:r>
      <w:r w:rsidR="00577B46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(640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7E6B82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480)</w:t>
      </w:r>
    </w:p>
    <w:p w:rsidR="00C6325F" w:rsidRPr="00BD5939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2. </w:t>
      </w:r>
      <w:proofErr w:type="spellStart"/>
      <w:r w:rsidR="00074D04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Aufnahmeintervalle</w:t>
      </w:r>
      <w:proofErr w:type="spellEnd"/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BD5939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AUS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E359C4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1</w:t>
      </w:r>
      <w:r w:rsidR="00BD5939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38590D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E359C4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3</w:t>
      </w:r>
      <w:r w:rsidR="00BD5939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38590D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BD5939">
        <w:rPr>
          <w:rFonts w:ascii="Times New Roman" w:eastAsia="PMingLiU" w:hAnsi="Times New Roman" w:cs="Times New Roman"/>
          <w:kern w:val="0"/>
          <w:szCs w:val="24"/>
          <w:lang w:val="en-GB"/>
        </w:rPr>
        <w:t>5M</w:t>
      </w:r>
      <w:r w:rsidR="0038590D" w:rsidRPr="00BD5939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3.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Belichtung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06780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12662B">
        <w:rPr>
          <w:rFonts w:ascii="Times New Roman" w:eastAsia="PMingLiU" w:hAnsi="Times New Roman" w:cs="Times New Roman"/>
          <w:kern w:val="0"/>
          <w:szCs w:val="24"/>
          <w:lang w:val="en-GB"/>
        </w:rPr>
        <w:t>+2</w:t>
      </w:r>
      <w:proofErr w:type="gramStart"/>
      <w:r w:rsidR="0012662B">
        <w:rPr>
          <w:rFonts w:ascii="Times New Roman" w:eastAsia="PMingLiU" w:hAnsi="Times New Roman" w:cs="Times New Roman"/>
          <w:kern w:val="0"/>
          <w:szCs w:val="24"/>
          <w:lang w:val="en-GB"/>
        </w:rPr>
        <w:t>,0</w:t>
      </w:r>
      <w:proofErr w:type="gramEnd"/>
      <w:r w:rsidR="0012662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+5/3 +4/3 +1,0 +2/3 +1/3 +0,0 -1/3 -2/3 -1,0 -4/3 -5/3 -2,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0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4. </w:t>
      </w:r>
      <w:proofErr w:type="spellStart"/>
      <w:r w:rsidR="0012662B">
        <w:rPr>
          <w:rFonts w:ascii="Times New Roman" w:eastAsia="PMingLiU" w:hAnsi="Times New Roman" w:cs="Times New Roman"/>
          <w:kern w:val="0"/>
          <w:szCs w:val="24"/>
          <w:lang w:val="en-GB"/>
        </w:rPr>
        <w:t>Bewegungserkennung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AUS/EIN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5.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Tonaufzeichnung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AUS/EI</w:t>
      </w:r>
      <w:r w:rsidR="0012662B">
        <w:rPr>
          <w:rFonts w:ascii="Times New Roman" w:eastAsia="PMingLiU" w:hAnsi="Times New Roman" w:cs="Times New Roman"/>
          <w:kern w:val="0"/>
          <w:szCs w:val="24"/>
          <w:lang w:val="en-GB"/>
        </w:rPr>
        <w:t>N</w:t>
      </w:r>
    </w:p>
    <w:p w:rsidR="00C6325F" w:rsidRPr="0044721F" w:rsidRDefault="00074D04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6. </w:t>
      </w:r>
      <w:proofErr w:type="spellStart"/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Aufdruck</w:t>
      </w:r>
      <w:proofErr w:type="spellEnd"/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Datum und </w:t>
      </w:r>
      <w:proofErr w:type="spellStart"/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Uhrzeit</w:t>
      </w:r>
      <w:proofErr w:type="spellEnd"/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AUS/EI</w:t>
      </w:r>
      <w:r w:rsidR="0012662B">
        <w:rPr>
          <w:rFonts w:ascii="Times New Roman" w:eastAsia="PMingLiU" w:hAnsi="Times New Roman" w:cs="Times New Roman"/>
          <w:kern w:val="0"/>
          <w:szCs w:val="24"/>
          <w:lang w:val="en-GB"/>
        </w:rPr>
        <w:t>N</w:t>
      </w:r>
    </w:p>
    <w:p w:rsidR="00F33211" w:rsidRPr="0044721F" w:rsidRDefault="00F33211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Einstellungen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1. 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Datum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Uhrzeit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 2013/01/01 - 12:00:00 – JJ/MM/TT</w:t>
      </w:r>
    </w:p>
    <w:p w:rsidR="00D318D8" w:rsidRPr="0044721F" w:rsidRDefault="0038590D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(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Bestätigen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‘OK’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für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2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Sekunden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gedrückt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halten</w:t>
      </w:r>
      <w:proofErr w:type="spellEnd"/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)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2. 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Ton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EIN</w:t>
      </w:r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AUS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3.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Sprache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proofErr w:type="spellStart"/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Englis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</w:t>
      </w:r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vereinfach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tes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Chinesi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s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traditionelles</w:t>
      </w:r>
      <w:proofErr w:type="spellEnd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Chinesisch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Russisch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Japanisch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Französisch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Spanis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</w:t>
      </w:r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ortugiesisch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Deutsch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074D0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Italienisch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4. </w:t>
      </w:r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TV-</w:t>
      </w:r>
      <w:proofErr w:type="spellStart"/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Ausgang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 PAL/NTSC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5.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Frequenz</w:t>
      </w:r>
      <w:proofErr w:type="spellEnd"/>
      <w:r w:rsidR="00DB1F19">
        <w:rPr>
          <w:rFonts w:ascii="Times New Roman" w:eastAsia="PMingLiU" w:hAnsi="Times New Roman" w:cs="Times New Roman"/>
          <w:kern w:val="0"/>
          <w:szCs w:val="24"/>
          <w:lang w:val="en-GB"/>
        </w:rPr>
        <w:t>: 50Hz/60Hz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DB1F1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6. </w:t>
      </w:r>
      <w:r w:rsidR="00E05CD8" w:rsidRPr="00DB1F19">
        <w:rPr>
          <w:rFonts w:ascii="Times New Roman" w:eastAsia="PMingLiU" w:hAnsi="Times New Roman" w:cs="Times New Roman"/>
          <w:kern w:val="0"/>
          <w:szCs w:val="24"/>
          <w:lang w:val="en-GB"/>
        </w:rPr>
        <w:t>Format</w:t>
      </w:r>
      <w:r w:rsidRPr="00DB1F19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Abbrechen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bestätigen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7.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Werkseinstellung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Abbrechen</w:t>
      </w:r>
      <w:proofErr w:type="spellEnd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bestätigen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8.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Bildschirmschoner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AUS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/3</w:t>
      </w:r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/5</w:t>
      </w:r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/10</w:t>
      </w:r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9. </w:t>
      </w:r>
      <w:r w:rsidR="00E05CD8" w:rsidRPr="0015229B">
        <w:rPr>
          <w:rFonts w:ascii="Times New Roman" w:eastAsia="PMingLiU" w:hAnsi="Times New Roman" w:cs="Times New Roman"/>
          <w:kern w:val="0"/>
          <w:szCs w:val="24"/>
          <w:lang w:val="en-GB"/>
        </w:rPr>
        <w:t>Ver.</w:t>
      </w:r>
      <w:r w:rsidRPr="0015229B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Anzeige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aktuellen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Version</w:t>
      </w:r>
    </w:p>
    <w:p w:rsidR="00063455" w:rsidRPr="0044721F" w:rsidRDefault="00063455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D318D8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Fotomodus</w:t>
      </w:r>
      <w:proofErr w:type="spellEnd"/>
      <w:r w:rsidR="00E05C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‘OK’ 3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Sekunden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lang</w:t>
      </w:r>
      <w:proofErr w:type="spellEnd"/>
      <w:proofErr w:type="gram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gedrückt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halten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Fotomodus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aktivieren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dann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einmal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kurz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um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fotografieren</w:t>
      </w:r>
      <w:proofErr w:type="spellEnd"/>
    </w:p>
    <w:p w:rsidR="00D318D8" w:rsidRPr="0044721F" w:rsidRDefault="00C6325F" w:rsidP="00D318D8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proofErr w:type="spellStart"/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einstellung</w:t>
      </w:r>
      <w:proofErr w:type="spellEnd"/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A5255D">
        <w:rPr>
          <w:rFonts w:ascii="Times New Roman" w:eastAsia="PMingLiU" w:hAnsi="Times New Roman" w:cs="Times New Roman"/>
          <w:kern w:val="0"/>
          <w:szCs w:val="24"/>
          <w:lang w:val="en-GB"/>
        </w:rPr>
        <w:t>Power</w:t>
      </w:r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-Taste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sanft</w:t>
      </w:r>
      <w:proofErr w:type="spellEnd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5229B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1.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5255D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auswahl</w:t>
      </w:r>
      <w:proofErr w:type="spellEnd"/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einfach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/2</w:t>
      </w:r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Sek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proofErr w:type="gram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Selbstauslöser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/5</w:t>
      </w:r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Sek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proofErr w:type="gramEnd"/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Selbstauslöser</w:t>
      </w:r>
      <w:proofErr w:type="spellEnd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/10</w:t>
      </w:r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Sek</w:t>
      </w:r>
      <w:proofErr w:type="spellEnd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proofErr w:type="gramEnd"/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Selbstauslöser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2.</w:t>
      </w:r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Auflösung</w:t>
      </w:r>
      <w:proofErr w:type="spellEnd"/>
    </w:p>
    <w:p w:rsidR="00D318D8" w:rsidRPr="00A5255D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12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egapixel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4032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3024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10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3648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2736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/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8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3264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2448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</w:p>
    <w:p w:rsidR="00D318D8" w:rsidRPr="00A5255D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5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2592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1944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3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2048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1536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2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MHD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1920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1080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</w:p>
    <w:p w:rsidR="00D318D8" w:rsidRPr="00A5255D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VGA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640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480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1</w:t>
      </w:r>
      <w:proofErr w:type="gramStart"/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,3</w:t>
      </w:r>
      <w:proofErr w:type="gramEnd"/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Megapixel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1280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5255D"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960 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3.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Serienaufnahme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A5255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AUS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A5255D">
        <w:rPr>
          <w:rFonts w:ascii="Times New Roman" w:eastAsia="PMingLiU" w:hAnsi="Times New Roman" w:cs="Times New Roman"/>
          <w:kern w:val="0"/>
          <w:szCs w:val="24"/>
          <w:lang w:val="en-GB"/>
        </w:rPr>
        <w:t>EI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4.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742C0B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r w:rsidR="00794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qualität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Best</w:t>
      </w:r>
      <w:r w:rsidR="00742C0B">
        <w:rPr>
          <w:rFonts w:ascii="Times New Roman" w:eastAsia="PMingLiU" w:hAnsi="Times New Roman" w:cs="Times New Roman"/>
          <w:kern w:val="0"/>
          <w:szCs w:val="24"/>
          <w:lang w:val="en-GB"/>
        </w:rPr>
        <w:t>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Standard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742C0B">
        <w:rPr>
          <w:rFonts w:ascii="Times New Roman" w:eastAsia="PMingLiU" w:hAnsi="Times New Roman" w:cs="Times New Roman"/>
          <w:kern w:val="0"/>
          <w:szCs w:val="24"/>
          <w:lang w:val="en-GB"/>
        </w:rPr>
        <w:t>Niedrig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5.</w:t>
      </w:r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Schärfe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Stark/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Standard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Sanft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6.</w:t>
      </w:r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Wei</w:t>
      </w:r>
      <w:r w:rsidR="005233FD" w:rsidRPr="0044721F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>ß</w:t>
      </w:r>
      <w:proofErr w:type="spellStart"/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abgleich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Auto</w:t>
      </w:r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matisch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</w:t>
      </w:r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ei</w:t>
      </w:r>
      <w:r w:rsidR="005233FD" w:rsidRPr="0044721F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>ß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Trüb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Glühlampe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7.</w:t>
      </w:r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Farbeffekt</w:t>
      </w:r>
      <w:proofErr w:type="spellEnd"/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proofErr w:type="spellStart"/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Farbig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Schwarz &amp; Wei</w:t>
      </w:r>
      <w:r w:rsidR="005233FD" w:rsidRPr="0044721F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>ß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Retro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8.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ISO: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Auto</w:t>
      </w:r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matisch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/100/200/400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9.</w:t>
      </w:r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Belichtung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06780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5233FD">
        <w:rPr>
          <w:rFonts w:ascii="Times New Roman" w:eastAsia="PMingLiU" w:hAnsi="Times New Roman" w:cs="Times New Roman"/>
          <w:kern w:val="0"/>
          <w:szCs w:val="24"/>
          <w:lang w:val="en-GB"/>
        </w:rPr>
        <w:t>+2,0 +1,7 +1,3 +1,0 +0,7 +0,3 +0,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0 </w:t>
      </w:r>
    </w:p>
    <w:p w:rsidR="00D318D8" w:rsidRPr="0044721F" w:rsidRDefault="001850F9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>
        <w:rPr>
          <w:rFonts w:ascii="Times New Roman" w:eastAsia="PMingLiU" w:hAnsi="Times New Roman" w:cs="Times New Roman"/>
          <w:kern w:val="0"/>
          <w:szCs w:val="24"/>
          <w:lang w:val="en-GB"/>
        </w:rPr>
        <w:lastRenderedPageBreak/>
        <w:t xml:space="preserve">            -0</w:t>
      </w:r>
      <w:proofErr w:type="gram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,3</w:t>
      </w:r>
      <w:proofErr w:type="gram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-0,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7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-1,0 -1,3 -1,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7 -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2,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0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10.</w:t>
      </w:r>
      <w:r w:rsidR="00063455" w:rsidRPr="0044721F"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 </w:t>
      </w:r>
      <w:r w:rsidR="00063455" w:rsidRPr="001850F9">
        <w:rPr>
          <w:rFonts w:ascii="Times New Roman" w:eastAsia="PMingLiU" w:hAnsi="Times New Roman" w:cs="Times New Roman"/>
          <w:kern w:val="0"/>
          <w:szCs w:val="24"/>
          <w:lang w:val="en-GB"/>
        </w:rPr>
        <w:t>Ant</w:t>
      </w:r>
      <w:r w:rsidR="00067803" w:rsidRPr="001850F9">
        <w:rPr>
          <w:rFonts w:ascii="Times New Roman" w:eastAsia="PMingLiU" w:hAnsi="Times New Roman" w:cs="Times New Roman"/>
          <w:kern w:val="0"/>
          <w:szCs w:val="24"/>
          <w:lang w:val="en-GB"/>
        </w:rPr>
        <w:t>i</w:t>
      </w:r>
      <w:r w:rsidR="00063455" w:rsidRPr="001850F9">
        <w:rPr>
          <w:rFonts w:ascii="Times New Roman" w:eastAsia="PMingLiU" w:hAnsi="Times New Roman" w:cs="Times New Roman"/>
          <w:kern w:val="0"/>
          <w:szCs w:val="24"/>
          <w:lang w:val="en-GB"/>
        </w:rPr>
        <w:t>-shake</w:t>
      </w:r>
      <w:r w:rsidRPr="001850F9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063455" w:rsidRPr="0044721F"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 </w:t>
      </w:r>
      <w:r w:rsidR="001850F9">
        <w:rPr>
          <w:rFonts w:ascii="Times New Roman" w:eastAsia="PMingLiU" w:hAnsi="Times New Roman" w:cs="Times New Roman"/>
          <w:kern w:val="0"/>
          <w:szCs w:val="24"/>
          <w:lang w:val="en-GB"/>
        </w:rPr>
        <w:t>AUS/EIN</w:t>
      </w:r>
    </w:p>
    <w:p w:rsidR="00C6325F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11</w:t>
      </w:r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 Datum-</w:t>
      </w:r>
      <w:r w:rsidR="0006345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A5136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Uhrzeitaufnahme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1850F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AUS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1850F9">
        <w:rPr>
          <w:rFonts w:ascii="Times New Roman" w:eastAsia="PMingLiU" w:hAnsi="Times New Roman" w:cs="Times New Roman"/>
          <w:kern w:val="0"/>
          <w:szCs w:val="24"/>
          <w:lang w:val="en-GB"/>
        </w:rPr>
        <w:t>Datum/</w:t>
      </w:r>
      <w:proofErr w:type="spellStart"/>
      <w:r w:rsidR="001850F9">
        <w:rPr>
          <w:rFonts w:ascii="Times New Roman" w:eastAsia="PMingLiU" w:hAnsi="Times New Roman" w:cs="Times New Roman"/>
          <w:kern w:val="0"/>
          <w:szCs w:val="24"/>
          <w:lang w:val="en-GB"/>
        </w:rPr>
        <w:t>Datum&amp;Uhrzeit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AC3425" w:rsidRPr="0044721F" w:rsidRDefault="00AC3425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318D8" w:rsidRPr="0044721F" w:rsidRDefault="00800DA2" w:rsidP="00D318D8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Wiedergabemodus</w:t>
      </w:r>
      <w:proofErr w:type="spellEnd"/>
      <w:r w:rsidR="001638F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‘OK’ 3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Sekunden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lang</w:t>
      </w:r>
      <w:proofErr w:type="spellEnd"/>
      <w:proofErr w:type="gram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gedrückt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halten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dann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zweimal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Wiedergabe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aktivieren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1. </w:t>
      </w:r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Löschen</w:t>
      </w:r>
      <w:proofErr w:type="spellEnd"/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Aktuelle</w:t>
      </w:r>
      <w:proofErr w:type="spellEnd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Alle</w:t>
      </w:r>
      <w:proofErr w:type="spellEnd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(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Bestätigen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Power-Taste</w:t>
      </w:r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)</w:t>
      </w:r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2. </w:t>
      </w:r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schützen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Aktuelle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schützen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Aktuelle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freigeben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Alle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schützen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Alle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77B26">
        <w:rPr>
          <w:rFonts w:ascii="Times New Roman" w:eastAsia="PMingLiU" w:hAnsi="Times New Roman" w:cs="Times New Roman"/>
          <w:kern w:val="0"/>
          <w:szCs w:val="24"/>
          <w:lang w:val="en-GB"/>
        </w:rPr>
        <w:t>freigeben</w:t>
      </w:r>
      <w:proofErr w:type="spellEnd"/>
    </w:p>
    <w:p w:rsidR="00C6325F" w:rsidRPr="0044721F" w:rsidRDefault="00D318D8" w:rsidP="00D318D8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3. </w:t>
      </w:r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Dia</w:t>
      </w:r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show</w:t>
      </w:r>
      <w:proofErr w:type="spellEnd"/>
      <w:r w:rsidR="008E4F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194135" w:rsidRPr="0044721F">
        <w:rPr>
          <w:rFonts w:ascii="Times New Roman" w:hAnsi="Times New Roman" w:cs="Times New Roman"/>
          <w:lang w:val="en-GB"/>
        </w:rPr>
        <w:t xml:space="preserve"> </w:t>
      </w:r>
      <w:r w:rsidR="00B77B26">
        <w:rPr>
          <w:rFonts w:ascii="Times New Roman" w:hAnsi="Times New Roman" w:cs="Times New Roman"/>
          <w:lang w:val="en-GB"/>
        </w:rPr>
        <w:t>AUS/</w:t>
      </w:r>
      <w:proofErr w:type="spellStart"/>
      <w:r w:rsidR="00B77B26">
        <w:rPr>
          <w:rFonts w:ascii="Times New Roman" w:hAnsi="Times New Roman" w:cs="Times New Roman"/>
          <w:lang w:val="en-GB"/>
        </w:rPr>
        <w:t>Bestätigen</w:t>
      </w:r>
      <w:proofErr w:type="spellEnd"/>
      <w:r w:rsidR="00B77B26">
        <w:rPr>
          <w:rFonts w:ascii="Times New Roman" w:hAnsi="Times New Roman" w:cs="Times New Roman"/>
          <w:lang w:val="en-GB"/>
        </w:rPr>
        <w:t xml:space="preserve">/8 </w:t>
      </w:r>
      <w:proofErr w:type="spellStart"/>
      <w:r w:rsidR="00B77B26">
        <w:rPr>
          <w:rFonts w:ascii="Times New Roman" w:hAnsi="Times New Roman" w:cs="Times New Roman"/>
          <w:lang w:val="en-GB"/>
        </w:rPr>
        <w:t>Sekunden</w:t>
      </w:r>
      <w:proofErr w:type="spellEnd"/>
    </w:p>
    <w:p w:rsidR="00D318D8" w:rsidRPr="0044721F" w:rsidRDefault="00D318D8" w:rsidP="00D318D8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</w:p>
    <w:p w:rsidR="00C6325F" w:rsidRPr="001745E8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1745E8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■ </w:t>
      </w:r>
      <w:proofErr w:type="spellStart"/>
      <w:r w:rsidR="001745E8" w:rsidRPr="001745E8">
        <w:rPr>
          <w:rFonts w:ascii="Times New Roman" w:eastAsia="PMingLiU" w:hAnsi="Times New Roman" w:cs="Times New Roman"/>
          <w:kern w:val="0"/>
          <w:szCs w:val="24"/>
          <w:lang w:val="en-GB"/>
        </w:rPr>
        <w:t>Betriebsanleitung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1. </w:t>
      </w:r>
      <w:proofErr w:type="spellStart"/>
      <w:r w:rsidR="001745E8">
        <w:rPr>
          <w:rFonts w:ascii="Times New Roman" w:eastAsia="PMingLiU" w:hAnsi="Times New Roman" w:cs="Times New Roman"/>
          <w:kern w:val="0"/>
          <w:szCs w:val="24"/>
          <w:lang w:val="en-GB"/>
        </w:rPr>
        <w:t>Aufl</w:t>
      </w:r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aden</w:t>
      </w:r>
      <w:proofErr w:type="spellEnd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3D71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Batterie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</w:t>
      </w:r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Hauptbatterie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Aufladen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entweder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an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einen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USB-Anschluss </w:t>
      </w:r>
      <w:proofErr w:type="spellStart"/>
      <w:proofErr w:type="gram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an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Stromquelle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angeschlossen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42109" w:rsidRPr="0044721F" w:rsidRDefault="00C42109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CF5727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2. </w:t>
      </w:r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An </w:t>
      </w:r>
      <w:proofErr w:type="spellStart"/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>einem</w:t>
      </w:r>
      <w:proofErr w:type="spellEnd"/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12</w:t>
      </w:r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>V/24</w:t>
      </w:r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>V-</w:t>
      </w:r>
      <w:proofErr w:type="spellStart"/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>Motorrad</w:t>
      </w:r>
      <w:proofErr w:type="spellEnd"/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proofErr w:type="spellStart"/>
      <w:r w:rsidR="00CF5727" w:rsidRPr="00CF5727">
        <w:rPr>
          <w:rFonts w:ascii="Times New Roman" w:eastAsia="PMingLiU" w:hAnsi="Times New Roman" w:cs="Times New Roman"/>
          <w:kern w:val="0"/>
          <w:szCs w:val="24"/>
          <w:lang w:val="en-GB"/>
        </w:rPr>
        <w:t>Ladeanschlu</w:t>
      </w:r>
      <w:proofErr w:type="spellEnd"/>
      <w:r w:rsidR="00CF5727" w:rsidRPr="00CF5727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 xml:space="preserve">ß </w:t>
      </w:r>
      <w:proofErr w:type="spellStart"/>
      <w:r w:rsidR="00CF5727" w:rsidRPr="00CF5727">
        <w:rPr>
          <w:rFonts w:ascii="Times New Roman" w:eastAsia="PMingLiU-ExtB" w:hAnsi="Times New Roman" w:cs="Times New Roman"/>
          <w:color w:val="424242"/>
          <w:kern w:val="0"/>
          <w:sz w:val="26"/>
          <w:szCs w:val="26"/>
        </w:rPr>
        <w:t>anschließen</w:t>
      </w:r>
      <w:proofErr w:type="spellEnd"/>
    </w:p>
    <w:p w:rsidR="00C6325F" w:rsidRPr="0044721F" w:rsidRDefault="00AE3DF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Dies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ermöglicht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dem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automatisch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aufzunehmen</w:t>
      </w:r>
      <w:proofErr w:type="spellEnd"/>
      <w:r w:rsidR="00CF5727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sobald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Motor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gestartet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können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Intervallaufnahmen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1, 3 </w:t>
      </w:r>
      <w:proofErr w:type="spellStart"/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5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Minuten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auswählen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Sobald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Motor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abgestellt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stoppt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automa</w:t>
      </w:r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>tisch</w:t>
      </w:r>
      <w:proofErr w:type="spellEnd"/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>speichert</w:t>
      </w:r>
      <w:proofErr w:type="spellEnd"/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>Ihre</w:t>
      </w:r>
      <w:proofErr w:type="spellEnd"/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>Daten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6325F" w:rsidRPr="0044721F" w:rsidTr="00C6325F">
        <w:tc>
          <w:tcPr>
            <w:tcW w:w="9694" w:type="dxa"/>
          </w:tcPr>
          <w:p w:rsidR="00C6325F" w:rsidRPr="0044721F" w:rsidRDefault="001D10B7" w:rsidP="006214FE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</w:pPr>
            <w:proofErr w:type="spellStart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Hinweis</w:t>
            </w:r>
            <w:proofErr w:type="spellEnd"/>
            <w:r w:rsidR="00534944"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: </w:t>
            </w:r>
            <w:proofErr w:type="spellStart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Bitte</w:t>
            </w:r>
            <w:proofErr w:type="spellEnd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</w:t>
            </w:r>
            <w:proofErr w:type="spellStart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verwenden</w:t>
            </w:r>
            <w:proofErr w:type="spellEnd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</w:t>
            </w:r>
            <w:proofErr w:type="spellStart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Sie</w:t>
            </w:r>
            <w:proofErr w:type="spellEnd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</w:t>
            </w:r>
            <w:proofErr w:type="spellStart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nur</w:t>
            </w:r>
            <w:proofErr w:type="spellEnd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das</w:t>
            </w:r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</w:t>
            </w:r>
            <w:proofErr w:type="spellStart"/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im</w:t>
            </w:r>
            <w:proofErr w:type="spellEnd"/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</w:t>
            </w:r>
            <w:proofErr w:type="spellStart"/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Lieferumfang</w:t>
            </w:r>
            <w:proofErr w:type="spellEnd"/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</w:t>
            </w:r>
            <w:proofErr w:type="spellStart"/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enthaltene</w:t>
            </w:r>
            <w:proofErr w:type="spellEnd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</w:t>
            </w:r>
            <w:proofErr w:type="spellStart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Ladegerät</w:t>
            </w:r>
            <w:proofErr w:type="spellEnd"/>
            <w:r w:rsidRPr="0044721F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,</w:t>
            </w:r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 xml:space="preserve"> das 12 V/24 V auf 5 V </w:t>
            </w:r>
            <w:proofErr w:type="spellStart"/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reguliert</w:t>
            </w:r>
            <w:proofErr w:type="spellEnd"/>
            <w:r w:rsidR="006214FE">
              <w:rPr>
                <w:rFonts w:ascii="Times New Roman" w:eastAsia="PMingLiU" w:hAnsi="Times New Roman" w:cs="Times New Roman"/>
                <w:kern w:val="0"/>
                <w:szCs w:val="24"/>
                <w:lang w:val="en-GB"/>
              </w:rPr>
              <w:t>!</w:t>
            </w:r>
          </w:p>
        </w:tc>
      </w:tr>
    </w:tbl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6214FE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6214FE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3. </w:t>
      </w:r>
      <w:r w:rsidR="006214FE" w:rsidRPr="006214FE">
        <w:rPr>
          <w:rFonts w:ascii="Times New Roman" w:eastAsia="PMingLiU" w:hAnsi="Times New Roman" w:cs="Times New Roman"/>
          <w:kern w:val="0"/>
          <w:szCs w:val="24"/>
          <w:lang w:val="en-GB"/>
        </w:rPr>
        <w:t>Installation der TF-</w:t>
      </w:r>
      <w:proofErr w:type="spellStart"/>
      <w:r w:rsidR="006214FE" w:rsidRPr="006214FE">
        <w:rPr>
          <w:rFonts w:ascii="Times New Roman" w:eastAsia="PMingLiU" w:hAnsi="Times New Roman" w:cs="Times New Roman"/>
          <w:kern w:val="0"/>
          <w:szCs w:val="24"/>
          <w:lang w:val="en-GB"/>
        </w:rPr>
        <w:t>Speicherkarte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[1]</w:t>
      </w:r>
      <w:r w:rsidR="000D045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Stellen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sicher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dass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TF-</w:t>
      </w:r>
      <w:proofErr w:type="spellStart"/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>Speicherkarte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richtig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herum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einge</w:t>
      </w:r>
      <w:r w:rsidR="006214FE">
        <w:rPr>
          <w:rFonts w:ascii="Times New Roman" w:eastAsia="PMingLiU" w:hAnsi="Times New Roman" w:cs="Times New Roman"/>
          <w:kern w:val="0"/>
          <w:szCs w:val="24"/>
          <w:lang w:val="en-GB"/>
        </w:rPr>
        <w:t>setzt</w:t>
      </w:r>
      <w:proofErr w:type="spellEnd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D1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wurde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[2]</w:t>
      </w:r>
      <w:r w:rsidR="00C421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Verwenden</w:t>
      </w:r>
      <w:proofErr w:type="spellEnd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1303C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mit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SDHC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ausgestattete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TF-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Speicherkarten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Klasse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6 </w:t>
      </w:r>
      <w:proofErr w:type="spellStart"/>
      <w:proofErr w:type="gram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höher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</w:t>
      </w:r>
      <w:r w:rsidR="00C642F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3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]</w:t>
      </w:r>
      <w:r w:rsidR="00C421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Formatieren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gram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die</w:t>
      </w:r>
      <w:proofErr w:type="gram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TF-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Speicherkarte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eine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neue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034FF">
        <w:rPr>
          <w:rFonts w:ascii="Times New Roman" w:eastAsia="PMingLiU" w:hAnsi="Times New Roman" w:cs="Times New Roman"/>
          <w:kern w:val="0"/>
          <w:szCs w:val="24"/>
          <w:lang w:val="en-GB"/>
        </w:rPr>
        <w:t>Speicherk</w:t>
      </w:r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arte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in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Ihrem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ersten</w:t>
      </w:r>
      <w:proofErr w:type="spellEnd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Mal </w:t>
      </w:r>
      <w:proofErr w:type="spellStart"/>
      <w:r w:rsidR="0041049A">
        <w:rPr>
          <w:rFonts w:ascii="Times New Roman" w:eastAsia="PMingLiU" w:hAnsi="Times New Roman" w:cs="Times New Roman"/>
          <w:kern w:val="0"/>
          <w:szCs w:val="24"/>
          <w:lang w:val="en-GB"/>
        </w:rPr>
        <w:t>verwenden</w:t>
      </w:r>
      <w:proofErr w:type="spellEnd"/>
    </w:p>
    <w:p w:rsidR="00C42109" w:rsidRPr="0044721F" w:rsidRDefault="00C42109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42109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4.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Uhrzeit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- und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Datumseinstellungen</w:t>
      </w:r>
      <w:proofErr w:type="spellEnd"/>
    </w:p>
    <w:p w:rsidR="00C6325F" w:rsidRPr="0044721F" w:rsidRDefault="0041049A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Sobald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ein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geschalten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wurde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BF6419" w:rsidRPr="0044721F"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33F937CA" wp14:editId="7ADDFD4C">
            <wp:extent cx="189865" cy="207010"/>
            <wp:effectExtent l="19050" t="0" r="635" b="0"/>
            <wp:docPr id="9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zweimal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um in das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Uhrzeit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-/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Datumsmenü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dann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Aufwärts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- </w:t>
      </w:r>
      <w:proofErr w:type="spellStart"/>
      <w:proofErr w:type="gram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Abwärtstaste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‘</w:t>
      </w:r>
      <w:proofErr w:type="gram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proofErr w:type="gramEnd"/>
      <w:r>
        <w:rPr>
          <w:rFonts w:ascii="Times New Roman" w:eastAsia="PMingLiU" w:hAnsi="Times New Roman" w:cs="Times New Roman"/>
          <w:kern w:val="0"/>
          <w:szCs w:val="24"/>
          <w:lang w:val="en-GB"/>
        </w:rPr>
        <w:t>’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zur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nächsten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Einstellung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alle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Einstellungen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festgelegt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sind</w:t>
      </w:r>
      <w:proofErr w:type="spellEnd"/>
      <w:proofErr w:type="gram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‘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’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für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2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Sekunden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r w:rsidR="00C4210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C42109" w:rsidRPr="0044721F" w:rsidRDefault="00C42109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AF2947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5.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Spracheinstellungen</w:t>
      </w:r>
      <w:proofErr w:type="spellEnd"/>
    </w:p>
    <w:p w:rsidR="00C6325F" w:rsidRPr="0044721F" w:rsidRDefault="00E819D1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Sobald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ein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geschalten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AF29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314B404D" wp14:editId="2EEE8ED5">
            <wp:extent cx="189865" cy="207010"/>
            <wp:effectExtent l="19050" t="0" r="635" b="0"/>
            <wp:docPr id="2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9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zweimal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Sprachauswahlmenü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dann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Aufwärts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-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Abwärtstaste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die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gewünschte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Sprache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auszuwählen</w:t>
      </w:r>
      <w:proofErr w:type="spellEnd"/>
      <w:r w:rsidR="00EA663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dies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abgeschlossen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‘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’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Bestätigen</w:t>
      </w:r>
      <w:proofErr w:type="spellEnd"/>
      <w:r w:rsidR="00C642F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AF2947" w:rsidRPr="0044721F" w:rsidRDefault="00AF2947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6.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EIN/AUS</w:t>
      </w:r>
    </w:p>
    <w:p w:rsidR="00C6325F" w:rsidRPr="0044721F" w:rsidRDefault="007918EB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Power-Taste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fü</w:t>
      </w:r>
      <w:r w:rsidR="00AF29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</w:t>
      </w:r>
      <w:proofErr w:type="spellEnd"/>
      <w:r w:rsidR="00AF29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3</w:t>
      </w:r>
      <w:r w:rsidR="00EA663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Sekund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en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den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Aufnahmemodus</w:t>
      </w:r>
      <w:proofErr w:type="spellEnd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F641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aufzurufen</w:t>
      </w:r>
      <w:proofErr w:type="spellEnd"/>
    </w:p>
    <w:p w:rsidR="00AF2947" w:rsidRPr="0044721F" w:rsidRDefault="00AF2947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AF2947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7. </w:t>
      </w:r>
      <w:proofErr w:type="spellStart"/>
      <w:r w:rsidR="009A02D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Aufnahmemodus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[1]</w:t>
      </w:r>
      <w:r w:rsidR="00AF29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02D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Auflösung</w:t>
      </w:r>
      <w:proofErr w:type="spellEnd"/>
      <w:r w:rsidR="009A02D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A02D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auswählen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:</w:t>
      </w:r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Pr="0044721F"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10EA5873" wp14:editId="094FE9CE">
            <wp:extent cx="189865" cy="207010"/>
            <wp:effectExtent l="19050" t="0" r="635" b="0"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r w:rsidR="00AF29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um in das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Menü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</w:p>
    <w:p w:rsidR="00DA4F52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1080P FHD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(1920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656C1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1080 P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)/720P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(1280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720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P)/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WVGA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(848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480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P)/VGA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(640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480</w:t>
      </w:r>
      <w:r w:rsidR="007918E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P) </w:t>
      </w:r>
    </w:p>
    <w:p w:rsidR="00C642F6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[2]</w:t>
      </w:r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um </w:t>
      </w:r>
      <w:proofErr w:type="gram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</w:t>
      </w:r>
      <w:proofErr w:type="gram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starten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abermals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OK um die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beenden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proofErr w:type="gram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aufnimmt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im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Bildschirm</w:t>
      </w:r>
      <w:proofErr w:type="spellEnd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Symbol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Pr="0044721F"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59C935E3" wp14:editId="17252C32">
            <wp:extent cx="362585" cy="172720"/>
            <wp:effectExtent l="1905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angezeigt</w:t>
      </w:r>
      <w:proofErr w:type="spellEnd"/>
      <w:r w:rsidR="00A90C1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proofErr w:type="gram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8. </w:t>
      </w:r>
      <w:proofErr w:type="spellStart"/>
      <w:r w:rsidR="00032E9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Kameramodus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[1].</w:t>
      </w:r>
      <w:r w:rsidR="00A90C1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Kamera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95049">
        <w:rPr>
          <w:rFonts w:ascii="Times New Roman" w:eastAsia="PMingLiU" w:hAnsi="Times New Roman" w:cs="Times New Roman"/>
          <w:kern w:val="0"/>
          <w:szCs w:val="24"/>
          <w:lang w:val="en-GB"/>
        </w:rPr>
        <w:t>verfügt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über</w:t>
      </w:r>
      <w:proofErr w:type="spellEnd"/>
      <w:r w:rsidR="00AF29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4032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C642F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3024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Pixel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。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[2].</w:t>
      </w:r>
      <w:r w:rsidR="00A90C1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Sanftes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proofErr w:type="spellStart"/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>startet</w:t>
      </w:r>
      <w:proofErr w:type="spellEnd"/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</w:t>
      </w:r>
      <w:proofErr w:type="spellStart"/>
      <w:r w:rsidR="00BA0F2B">
        <w:rPr>
          <w:rFonts w:ascii="Times New Roman" w:eastAsia="PMingLiU" w:hAnsi="Times New Roman" w:cs="Times New Roman"/>
          <w:kern w:val="0"/>
          <w:szCs w:val="24"/>
          <w:lang w:val="en-GB"/>
        </w:rPr>
        <w:t>Bildern</w:t>
      </w:r>
      <w:proofErr w:type="spellEnd"/>
    </w:p>
    <w:p w:rsidR="00AF2947" w:rsidRPr="0044721F" w:rsidRDefault="00AF2947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9.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Wiedergabemodus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[1].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r w:rsidR="0099504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lange</w:t>
      </w:r>
      <w:proofErr w:type="spellEnd"/>
      <w:proofErr w:type="gram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995049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in den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Wiedergabemodus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7F3B8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nochmals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lange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995049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um in den </w:t>
      </w:r>
      <w:proofErr w:type="spellStart"/>
      <w:r w:rsidR="00995049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wiedergabemodus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7F3B8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6325F" w:rsidRPr="0044721F" w:rsidRDefault="009B3711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lange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995049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in den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Videowiedergabemodus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F02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10325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[2].</w:t>
      </w:r>
      <w:r w:rsidR="00A90C1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>Sowohl</w:t>
      </w:r>
      <w:proofErr w:type="spellEnd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>im</w:t>
      </w:r>
      <w:proofErr w:type="spellEnd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-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als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auch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im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Videowiedergabemodus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können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proofErr w:type="spellStart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>Aufwärts</w:t>
      </w:r>
      <w:proofErr w:type="spellEnd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- </w:t>
      </w:r>
      <w:proofErr w:type="spellStart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>Abwärts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Taste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C23B9D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die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die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ansehen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möchten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auszuwählen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E1A86">
        <w:rPr>
          <w:rFonts w:ascii="Times New Roman" w:eastAsia="PMingLiU" w:hAnsi="Times New Roman" w:cs="Times New Roman"/>
          <w:kern w:val="0"/>
          <w:szCs w:val="24"/>
          <w:lang w:val="en-GB"/>
        </w:rPr>
        <w:t>Abspielen</w:t>
      </w:r>
      <w:proofErr w:type="spellEnd"/>
      <w:r w:rsidR="002E1A8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2E1A86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="002E1A8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E1A86">
        <w:rPr>
          <w:rFonts w:ascii="Times New Roman" w:eastAsia="PMingLiU" w:hAnsi="Times New Roman" w:cs="Times New Roman"/>
          <w:kern w:val="0"/>
          <w:szCs w:val="24"/>
          <w:lang w:val="en-GB"/>
        </w:rPr>
        <w:t>Beenden</w:t>
      </w:r>
      <w:proofErr w:type="spellEnd"/>
      <w:r w:rsidR="002E1A86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[3].</w:t>
      </w:r>
      <w:r w:rsidR="00A90C1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Während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des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Wiedergabemodus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="009B3711" w:rsidRPr="0044721F"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081D2EC4" wp14:editId="6297DC4F">
            <wp:extent cx="189865" cy="207010"/>
            <wp:effectExtent l="19050" t="0" r="635" b="0"/>
            <wp:docPr id="3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r w:rsidR="000164EA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sanft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, um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in das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Menü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zum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Löschen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Sichern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zur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Diashow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on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OK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um die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gewünschte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Auswahl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bestätigen</w:t>
      </w:r>
      <w:proofErr w:type="spellEnd"/>
      <w:r w:rsidR="00DB381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055081" w:rsidRPr="0044721F" w:rsidRDefault="00055081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10.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schützen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freigeben</w:t>
      </w:r>
      <w:proofErr w:type="spellEnd"/>
    </w:p>
    <w:p w:rsidR="00C6325F" w:rsidRPr="0044721F" w:rsidRDefault="00C6325F" w:rsidP="0005508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[1].</w:t>
      </w:r>
      <w:r w:rsidR="0010325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="009B3711" w:rsidRPr="0044721F"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76EBAAFF" wp14:editId="4A0BF2D8">
            <wp:extent cx="189865" cy="207010"/>
            <wp:effectExtent l="19050" t="0" r="635" b="0"/>
            <wp:docPr id="4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sanft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um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r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Auswahl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des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Schützens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Freigabe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aktuellen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gelangen</w:t>
      </w:r>
      <w:proofErr w:type="spellEnd"/>
      <w:r w:rsidR="0010325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10325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</w:t>
      </w:r>
      <w:r w:rsidR="0005508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ll</w:t>
      </w:r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geschützten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r w:rsidR="0048491F" w:rsidRPr="0044721F">
        <w:rPr>
          <w:rFonts w:ascii="Times New Roman" w:hAnsi="Times New Roman" w:cs="Times New Roman"/>
          <w:noProof/>
          <w:kern w:val="0"/>
          <w:lang w:val="en-GB"/>
        </w:rPr>
        <w:drawing>
          <wp:inline distT="0" distB="0" distL="0" distR="0" wp14:anchorId="47702C33" wp14:editId="355C714D">
            <wp:extent cx="262255" cy="174625"/>
            <wp:effectExtent l="0" t="0" r="4445" b="0"/>
            <wp:docPr id="5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Symbol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anzeigen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weshalb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diese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gelöscht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können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es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sei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denn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der Schutz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C4064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aufgehoben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die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somit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freigegeben</w:t>
      </w:r>
      <w:proofErr w:type="spellEnd"/>
      <w:r w:rsidR="0010325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6325F" w:rsidRPr="0044721F" w:rsidRDefault="00C40645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[2]. G-S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ensor</w:t>
      </w:r>
      <w:r w:rsidR="00BD70B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automatische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Dateis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chutz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Der G-Sensor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harten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Aufprall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aktiviert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um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Ihre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schützen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geschützte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diejenige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die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gerde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aufgenommen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;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Bildschirm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das</w:t>
      </w:r>
      <w:r w:rsidR="009B3711" w:rsidRPr="0044721F">
        <w:rPr>
          <w:rFonts w:ascii="Times New Roman" w:hAnsi="Times New Roman" w:cs="Times New Roman"/>
          <w:noProof/>
          <w:kern w:val="0"/>
          <w:lang w:val="en-GB"/>
        </w:rPr>
        <w:drawing>
          <wp:inline distT="0" distB="0" distL="0" distR="0" wp14:anchorId="36736978" wp14:editId="04A1F9EA">
            <wp:extent cx="259080" cy="172720"/>
            <wp:effectExtent l="19050" t="0" r="7620" b="0"/>
            <wp:docPr id="3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-Symbol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angezeigt</w:t>
      </w:r>
      <w:proofErr w:type="spellEnd"/>
      <w:r w:rsidR="00942E9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[3]. SOS</w:t>
      </w:r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Dateischutz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Während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können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Ihre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manuell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schützen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indem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『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OK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』</w:t>
      </w:r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lange</w:t>
      </w:r>
      <w:proofErr w:type="spellEnd"/>
      <w:proofErr w:type="gram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gedrückt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halten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Die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geschützte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r w:rsidR="009B3711" w:rsidRPr="0044721F">
        <w:rPr>
          <w:rFonts w:ascii="Times New Roman" w:hAnsi="Times New Roman" w:cs="Times New Roman"/>
          <w:noProof/>
          <w:kern w:val="0"/>
          <w:lang w:val="en-GB"/>
        </w:rPr>
        <w:drawing>
          <wp:inline distT="0" distB="0" distL="0" distR="0" wp14:anchorId="54FD26E6" wp14:editId="0ECA3BCB">
            <wp:extent cx="259080" cy="172720"/>
            <wp:effectExtent l="19050" t="0" r="7620" b="0"/>
            <wp:docPr id="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Symbol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an</w:t>
      </w:r>
      <w:r w:rsidR="00803F7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zeigen</w:t>
      </w:r>
      <w:proofErr w:type="spellEnd"/>
      <w:r w:rsidR="00942E9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E84F7D" w:rsidRPr="0044721F" w:rsidRDefault="00E84F7D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42F6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11. </w:t>
      </w:r>
      <w:proofErr w:type="spellStart"/>
      <w:r w:rsidR="00896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Intervallaufnahme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E3113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1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84F7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3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84F7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5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84F7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</w:p>
    <w:p w:rsidR="00E84F7D" w:rsidRPr="0044721F" w:rsidRDefault="00E3113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AUS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ausgewählt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E84F7D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lastRenderedPageBreak/>
        <w:t>[1].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</w:t>
      </w:r>
      <w:r w:rsidR="00942E9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TF-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Speicherk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arte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überschreibt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dieser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Auswahl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den Speicher. Das System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Ihnen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anzeigen</w:t>
      </w:r>
      <w:proofErr w:type="spellEnd"/>
      <w:r w:rsidR="009034F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9034FF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="009034F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034FF">
        <w:rPr>
          <w:rFonts w:ascii="Times New Roman" w:eastAsia="PMingLiU" w:hAnsi="Times New Roman" w:cs="Times New Roman"/>
          <w:kern w:val="0"/>
          <w:szCs w:val="24"/>
          <w:lang w:val="en-GB"/>
        </w:rPr>
        <w:t>Ihre</w:t>
      </w:r>
      <w:proofErr w:type="spellEnd"/>
      <w:r w:rsidR="009034F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034FF">
        <w:rPr>
          <w:rFonts w:ascii="Times New Roman" w:eastAsia="PMingLiU" w:hAnsi="Times New Roman" w:cs="Times New Roman"/>
          <w:kern w:val="0"/>
          <w:szCs w:val="24"/>
          <w:lang w:val="en-GB"/>
        </w:rPr>
        <w:t>Speicherk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arte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voll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überschrieben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Falls dies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passiert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muss die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Speicherka</w:t>
      </w:r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rte</w:t>
      </w:r>
      <w:proofErr w:type="spellEnd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8F66B5">
        <w:rPr>
          <w:rFonts w:ascii="Times New Roman" w:eastAsia="PMingLiU" w:hAnsi="Times New Roman" w:cs="Times New Roman"/>
          <w:kern w:val="0"/>
          <w:szCs w:val="24"/>
          <w:lang w:val="en-GB"/>
        </w:rPr>
        <w:t>format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iert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  <w:r w:rsidR="00E84F7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DA4F52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1</w:t>
      </w:r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84F7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3</w:t>
      </w:r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84F7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="00C6325F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5</w:t>
      </w:r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E84F7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auswählen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[1].</w:t>
      </w:r>
      <w:r w:rsidR="00942E90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Die TF-</w:t>
      </w:r>
      <w:proofErr w:type="spellStart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Speicherk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arte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überschrieben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sobald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Speicherkarte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voll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; die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geschützten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</w:t>
      </w:r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erden</w:t>
      </w:r>
      <w:proofErr w:type="spellEnd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überschrieben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12. </w:t>
      </w:r>
      <w:proofErr w:type="spellStart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Aufdruck</w:t>
      </w:r>
      <w:proofErr w:type="spellEnd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Datum und </w:t>
      </w:r>
      <w:proofErr w:type="spellStart"/>
      <w:r w:rsidR="0001077A">
        <w:rPr>
          <w:rFonts w:ascii="Times New Roman" w:eastAsia="PMingLiU" w:hAnsi="Times New Roman" w:cs="Times New Roman"/>
          <w:kern w:val="0"/>
          <w:szCs w:val="24"/>
          <w:lang w:val="en-GB"/>
        </w:rPr>
        <w:t>Uhrzeit</w:t>
      </w:r>
      <w:proofErr w:type="spellEnd"/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</w:t>
      </w:r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ntweder</w:t>
      </w:r>
      <w:proofErr w:type="spellEnd"/>
      <w:r w:rsidR="00E3113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EIN/AUS</w:t>
      </w:r>
    </w:p>
    <w:p w:rsidR="00C6325F" w:rsidRPr="0044721F" w:rsidRDefault="00C6325F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DB1516" w:rsidRPr="0044721F" w:rsidRDefault="00DB1516" w:rsidP="00C6325F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C6325F" w:rsidRPr="0044721F" w:rsidRDefault="005C6149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Produktbeschreibung</w:t>
      </w:r>
      <w:proofErr w:type="spellEnd"/>
    </w:p>
    <w:p w:rsidR="009B3711" w:rsidRPr="0044721F" w:rsidRDefault="00DB1516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Sensor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  <w:r w:rsidR="0000184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</w:t>
      </w:r>
      <w:r w:rsidR="00582D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AR 0330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CMOS Sensor </w:t>
      </w:r>
    </w:p>
    <w:p w:rsidR="009B3711" w:rsidRPr="0044721F" w:rsidRDefault="0001077A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Bildschir</w:t>
      </w:r>
      <w:r w:rsidR="005C614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proofErr w:type="spellEnd"/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  <w:r w:rsidR="005C614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1</w:t>
      </w:r>
      <w:proofErr w:type="gramStart"/>
      <w:r w:rsidR="005C614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582D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5</w:t>
      </w:r>
      <w:proofErr w:type="gramEnd"/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″</w:t>
      </w:r>
      <w:r w:rsidR="005C6149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LCD</w:t>
      </w:r>
    </w:p>
    <w:p w:rsidR="009B3711" w:rsidRPr="0044721F" w:rsidRDefault="005C6149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Chipsatz</w:t>
      </w:r>
      <w:proofErr w:type="spellEnd"/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    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</w:t>
      </w:r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 Taiwan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hergestellt</w:t>
      </w:r>
      <w:proofErr w:type="spellEnd"/>
    </w:p>
    <w:p w:rsidR="009B3711" w:rsidRPr="0044721F" w:rsidRDefault="0001077A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>
        <w:rPr>
          <w:rFonts w:ascii="Times New Roman" w:eastAsia="PMingLiU" w:hAnsi="Times New Roman" w:cs="Times New Roman"/>
          <w:kern w:val="0"/>
          <w:szCs w:val="24"/>
          <w:lang w:val="en-GB"/>
        </w:rPr>
        <w:t>TF-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Speicherk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arte</w:t>
      </w:r>
      <w:proofErr w:type="spellEnd"/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</w:t>
      </w:r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Max. 64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GB 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</w:t>
      </w:r>
      <w:r w:rsidR="00F615E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nd</w:t>
      </w:r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C6 </w:t>
      </w:r>
      <w:proofErr w:type="spellStart"/>
      <w:proofErr w:type="gram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höher</w:t>
      </w:r>
      <w:proofErr w:type="spellEnd"/>
    </w:p>
    <w:p w:rsidR="009B3711" w:rsidRPr="0001077A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Li</w:t>
      </w:r>
      <w:r w:rsidR="00DB1516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ns</w:t>
      </w:r>
      <w:r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e</w:t>
      </w:r>
      <w:proofErr w:type="spellEnd"/>
      <w:r w:rsidR="00DB1516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  <w:r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</w:t>
      </w:r>
      <w:r w:rsidR="00DB1516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Japan </w:t>
      </w:r>
      <w:proofErr w:type="spellStart"/>
      <w:r w:rsidR="0001077A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Klasse</w:t>
      </w:r>
      <w:proofErr w:type="spellEnd"/>
      <w:r w:rsidR="0001077A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 </w:t>
      </w:r>
      <w:proofErr w:type="spellStart"/>
      <w:r w:rsidR="0001077A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Glaslinse</w:t>
      </w:r>
      <w:proofErr w:type="spellEnd"/>
    </w:p>
    <w:p w:rsidR="009B3711" w:rsidRPr="0044721F" w:rsidRDefault="009453F1" w:rsidP="009B3711">
      <w:pPr>
        <w:widowControl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Standbild</w:t>
      </w:r>
      <w:proofErr w:type="spellEnd"/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</w:t>
      </w:r>
      <w:r w:rsidR="00DB1516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Format</w:t>
      </w:r>
      <w:r w:rsidR="009B3711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：</w:t>
      </w:r>
      <w:r w:rsidR="009B3711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JPEG</w:t>
      </w:r>
      <w:r w:rsidR="009B3711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（</w:t>
      </w:r>
      <w:r w:rsidR="009B3711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EXIF2.2</w:t>
      </w:r>
      <w:r w:rsidR="009B3711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）</w:t>
      </w:r>
      <w:r w:rsidR="009B3711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DCF</w:t>
      </w:r>
    </w:p>
    <w:p w:rsidR="009B3711" w:rsidRPr="00902B42" w:rsidRDefault="009B3711" w:rsidP="00524049">
      <w:pPr>
        <w:widowControl/>
        <w:ind w:left="2357" w:hangingChars="981" w:hanging="2357"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      </w:t>
      </w:r>
      <w:r w:rsidR="0001077A"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             </w:t>
      </w:r>
      <w:proofErr w:type="spellStart"/>
      <w:r w:rsidR="0001077A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Auflösung</w:t>
      </w:r>
      <w:proofErr w:type="spellEnd"/>
      <w:r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：</w:t>
      </w:r>
      <w:r w:rsidR="00DB1516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12</w:t>
      </w:r>
      <w:r w:rsidR="0001077A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DB1516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01077A" w:rsidRPr="0001077A">
        <w:rPr>
          <w:rFonts w:ascii="Times New Roman" w:eastAsia="PMingLiU" w:hAnsi="Times New Roman" w:cs="Times New Roman"/>
          <w:kern w:val="0"/>
          <w:szCs w:val="24"/>
          <w:lang w:val="en-GB"/>
        </w:rPr>
        <w:t>egapixel</w:t>
      </w:r>
      <w:r w:rsid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4032</w:t>
      </w:r>
      <w:r w:rsidR="0001077A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01077A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3024/10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3648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2736/8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3264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2448/5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egapixel</w:t>
      </w:r>
      <w:proofErr w:type="spellEnd"/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2592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1944/3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2048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1536/2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MHD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1920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1080/VGA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640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480/1,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3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egapixel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1280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960</w:t>
      </w:r>
    </w:p>
    <w:p w:rsidR="009B3711" w:rsidRPr="00902B42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Videodatei</w:t>
      </w:r>
      <w:proofErr w:type="spellEnd"/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</w:t>
      </w:r>
      <w:r w:rsidR="00D318D8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MOV</w:t>
      </w:r>
      <w:r w:rsidR="00DB151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D318D8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(H.264)</w:t>
      </w: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                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Auflösung</w:t>
      </w:r>
      <w:proofErr w:type="spellEnd"/>
    </w:p>
    <w:p w:rsidR="009B3711" w:rsidRPr="00902B42" w:rsidRDefault="009B3711" w:rsidP="00902B42">
      <w:pPr>
        <w:widowControl/>
        <w:ind w:firstLineChars="1050" w:firstLine="2520"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1080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FHD</w:t>
      </w:r>
      <w:r w:rsidR="00DB151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(1920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8137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1080)/1080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P</w:t>
      </w:r>
      <w:r w:rsidR="00DB151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(1440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8137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1080)/</w:t>
      </w:r>
      <w:r w:rsidR="00DB151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720P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(1280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8137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720)/</w:t>
      </w:r>
    </w:p>
    <w:p w:rsidR="009B3711" w:rsidRPr="00902B42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                WVGA</w:t>
      </w:r>
      <w:r w:rsidR="00DB151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(848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8137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480P)/VGA</w:t>
      </w:r>
      <w:r w:rsidR="00DB151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(640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8137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480)/</w:t>
      </w:r>
      <w:r w:rsidR="00DB151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QVGA</w:t>
      </w:r>
      <w:r w:rsidR="00A002DD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(320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A81376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x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240)</w:t>
      </w:r>
    </w:p>
    <w:p w:rsidR="009B3711" w:rsidRPr="0044721F" w:rsidRDefault="00DB1516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Zoom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Funktion</w:t>
      </w:r>
      <w:proofErr w:type="spellEnd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Aufnahmemodus</w:t>
      </w:r>
      <w:proofErr w:type="spellEnd"/>
      <w:r w:rsidR="00A002DD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4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x Z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oom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(1280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×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720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30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Bilder</w:t>
      </w:r>
      <w:proofErr w:type="spellEnd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/s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)</w:t>
      </w: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                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Bildmodus</w:t>
      </w:r>
      <w:proofErr w:type="spellEnd"/>
      <w:r w:rsidR="00A8137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8x Z</w:t>
      </w:r>
      <w:r w:rsidR="00DB151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oom</w:t>
      </w:r>
    </w:p>
    <w:p w:rsidR="009B3711" w:rsidRPr="0044721F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Ton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  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Eingebaute</w:t>
      </w:r>
      <w:r w:rsidR="00902B42">
        <w:rPr>
          <w:rFonts w:ascii="Times New Roman" w:eastAsia="PMingLiU" w:hAnsi="Times New Roman" w:cs="Times New Roman"/>
          <w:kern w:val="0"/>
          <w:szCs w:val="24"/>
          <w:lang w:val="en-GB"/>
        </w:rPr>
        <w:t>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Lautsprecher</w:t>
      </w:r>
      <w:proofErr w:type="spellEnd"/>
    </w:p>
    <w:p w:rsidR="009B3711" w:rsidRPr="00902B42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Belichtung</w:t>
      </w:r>
      <w:proofErr w:type="spellEnd"/>
      <w:r w:rsidR="00A34F14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  <w:r w:rsidR="009B3711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    -2.0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EV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~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>+2.0</w:t>
      </w:r>
      <w:r w:rsidR="00902B42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902B42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EV        </w:t>
      </w: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SOS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        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Unterstützt</w:t>
      </w:r>
      <w:proofErr w:type="spellEnd"/>
    </w:p>
    <w:p w:rsidR="009B3711" w:rsidRPr="0044721F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Aufnahmeintervall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AUS</w:t>
      </w:r>
      <w:r w:rsidR="00F615E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1</w:t>
      </w:r>
      <w:r w:rsidR="00902B42">
        <w:rPr>
          <w:rFonts w:ascii="Times New Roman" w:eastAsia="PMingLiU" w:hAnsi="Times New Roman" w:cs="Times New Roman"/>
          <w:kern w:val="0"/>
          <w:szCs w:val="24"/>
          <w:lang w:val="en-GB"/>
        </w:rPr>
        <w:t>Mi</w:t>
      </w:r>
      <w:r w:rsidR="00A34F1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</w:t>
      </w:r>
      <w:r w:rsidR="00F615E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3</w:t>
      </w:r>
      <w:r w:rsidR="00902B42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A34F1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  <w:r w:rsidR="00F615EE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5</w:t>
      </w:r>
      <w:r w:rsidR="00902B42">
        <w:rPr>
          <w:rFonts w:ascii="Times New Roman" w:eastAsia="PMingLiU" w:hAnsi="Times New Roman" w:cs="Times New Roman"/>
          <w:kern w:val="0"/>
          <w:szCs w:val="24"/>
          <w:lang w:val="en-GB"/>
        </w:rPr>
        <w:t>M</w:t>
      </w:r>
      <w:r w:rsidR="00A34F1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</w:t>
      </w:r>
    </w:p>
    <w:p w:rsidR="00A34F14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USB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-Anschluss</w:t>
      </w:r>
      <w:r w:rsidR="00A34F1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USB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2.0</w:t>
      </w:r>
    </w:p>
    <w:p w:rsidR="009B3711" w:rsidRPr="0044721F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Videoausgang</w:t>
      </w:r>
      <w:proofErr w:type="spellEnd"/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    AV</w:t>
      </w:r>
      <w:r w:rsidR="00902B42">
        <w:rPr>
          <w:rFonts w:ascii="Times New Roman" w:eastAsia="PMingLiU" w:hAnsi="Times New Roman" w:cs="Times New Roman"/>
          <w:kern w:val="0"/>
          <w:szCs w:val="24"/>
          <w:lang w:val="en-GB"/>
        </w:rPr>
        <w:t>-Anschluss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: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NTSC/PAL</w:t>
      </w: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                HDMI</w:t>
      </w:r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proofErr w:type="spellStart"/>
      <w:r w:rsidR="009453F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unterstützt</w:t>
      </w:r>
      <w:proofErr w:type="spellEnd"/>
    </w:p>
    <w:p w:rsidR="009B3711" w:rsidRPr="0044721F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</w:t>
      </w:r>
      <w:r w:rsidR="00902B42">
        <w:rPr>
          <w:rFonts w:ascii="Times New Roman" w:eastAsia="PMingLiU" w:hAnsi="Times New Roman" w:cs="Times New Roman"/>
          <w:kern w:val="0"/>
          <w:szCs w:val="24"/>
          <w:lang w:val="en-GB"/>
        </w:rPr>
        <w:t>nergieversorgung</w:t>
      </w:r>
      <w:proofErr w:type="spellEnd"/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ab/>
        <w:t xml:space="preserve">    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Eingebaute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wiederaufladbare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Lithium-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Batterie</w:t>
      </w:r>
      <w:proofErr w:type="spellEnd"/>
    </w:p>
    <w:p w:rsidR="009B3711" w:rsidRPr="0044721F" w:rsidRDefault="009453F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Betriebstemperatur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    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-</w:t>
      </w:r>
      <w:r w:rsidR="00D318D8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2</w:t>
      </w:r>
      <w:r w:rsidR="00DA4F52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5</w:t>
      </w:r>
      <w:r w:rsidR="00A8137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°</w:t>
      </w:r>
      <w:r w:rsidR="00A34F1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bis</w:t>
      </w:r>
      <w:proofErr w:type="spellEnd"/>
      <w:r w:rsidR="00A34F1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75</w:t>
      </w:r>
      <w:r w:rsidR="00A81376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°</w:t>
      </w:r>
      <w:r w:rsidR="00A34F1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Celsius</w:t>
      </w: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9B3711" w:rsidRPr="0044721F" w:rsidRDefault="003D4685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Fehlerbehebung</w:t>
      </w:r>
      <w:proofErr w:type="spellEnd"/>
    </w:p>
    <w:p w:rsidR="009B3711" w:rsidRPr="0044721F" w:rsidRDefault="00E37F16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E82BFF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aufgenommen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aufgezeichnet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werden</w:t>
      </w:r>
      <w:proofErr w:type="spellEnd"/>
    </w:p>
    <w:p w:rsidR="009B3711" w:rsidRPr="0044721F" w:rsidRDefault="00E37F16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Überprüfen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TF-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Speicherk</w:t>
      </w:r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arte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kontrollieren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ob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Speicher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voll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ob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viele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geschützte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vorhanden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sind</w:t>
      </w:r>
      <w:proofErr w:type="spellEnd"/>
    </w:p>
    <w:p w:rsidR="009B3711" w:rsidRPr="0044721F" w:rsidRDefault="00E37F16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Während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stoppt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eigenständig</w:t>
      </w:r>
      <w:proofErr w:type="spellEnd"/>
    </w:p>
    <w:p w:rsidR="009B3711" w:rsidRPr="0044721F" w:rsidRDefault="003D4685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empfehlen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Hochgeschwindigkeitsspeicherkarte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SDHC der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Klasse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6 und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höher</w:t>
      </w:r>
      <w:proofErr w:type="spellEnd"/>
    </w:p>
    <w:p w:rsidR="009B3711" w:rsidRPr="0044721F" w:rsidRDefault="00E37F16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Bei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von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Dateien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besagt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Status</w:t>
      </w:r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dass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Datei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beschädigt</w:t>
      </w:r>
      <w:proofErr w:type="spellEnd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3D4685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</w:p>
    <w:p w:rsidR="009B3711" w:rsidRPr="0044721F" w:rsidRDefault="00A75B27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Dieser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Fehler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tritt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auf,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Speicherkarte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falsche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Dateispeichertyp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.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Bitte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formatieren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Speicherk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arte</w:t>
      </w:r>
      <w:proofErr w:type="spellEnd"/>
      <w:r w:rsidR="00E709BB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9B3711" w:rsidRPr="0044721F" w:rsidRDefault="00E37F16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A75B2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Keine</w:t>
      </w:r>
      <w:proofErr w:type="spellEnd"/>
      <w:r w:rsidR="00A75B2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75B2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</w:t>
      </w:r>
      <w:proofErr w:type="spellEnd"/>
      <w:r w:rsidR="00A75B2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A75B2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über</w:t>
      </w:r>
      <w:proofErr w:type="spellEnd"/>
      <w:r w:rsidR="00A75B2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den TV-</w:t>
      </w:r>
      <w:proofErr w:type="spellStart"/>
      <w:r w:rsidR="00A75B2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Bildschirm</w:t>
      </w:r>
      <w:proofErr w:type="spellEnd"/>
    </w:p>
    <w:p w:rsidR="009B3711" w:rsidRPr="0044721F" w:rsidRDefault="00A75B27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Stellen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sicher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dass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das AV- </w:t>
      </w:r>
      <w:proofErr w:type="spellStart"/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HDMI-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Kabel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korrekt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installiert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dass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der AV-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HDMI-Status des TV-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Geräts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eingestellt</w:t>
      </w:r>
      <w:proofErr w:type="spellEnd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E37F16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。</w:t>
      </w:r>
    </w:p>
    <w:p w:rsidR="009B3711" w:rsidRPr="0044721F" w:rsidRDefault="00761E58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proofErr w:type="spellStart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Wiedergabedateien</w:t>
      </w:r>
      <w:proofErr w:type="spellEnd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sind</w:t>
      </w:r>
      <w:proofErr w:type="spellEnd"/>
      <w:proofErr w:type="gramEnd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verschwommen</w:t>
      </w:r>
      <w:proofErr w:type="spellEnd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DC591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unscharf</w:t>
      </w:r>
      <w:proofErr w:type="spellEnd"/>
    </w:p>
    <w:p w:rsidR="009B3711" w:rsidRPr="0044721F" w:rsidRDefault="006F7E67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Dies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kann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passieren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Linse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nicht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sauber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(Schmutz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Fingerabdrücke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).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Reinigen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die</w:t>
      </w:r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Linse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mit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einem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feuchten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Tuch</w:t>
      </w:r>
      <w:proofErr w:type="spellEnd"/>
      <w:r w:rsidR="00DE3D4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.</w:t>
      </w:r>
    </w:p>
    <w:p w:rsidR="009B3711" w:rsidRPr="0044721F" w:rsidRDefault="00761E58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6F7E6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Das </w:t>
      </w:r>
      <w:proofErr w:type="spellStart"/>
      <w:r w:rsidR="006F7E6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</w:t>
      </w:r>
      <w:proofErr w:type="spellEnd"/>
      <w:r w:rsidR="006F7E6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F7E6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zeigt</w:t>
      </w:r>
      <w:proofErr w:type="spellEnd"/>
      <w:r w:rsidR="006F7E6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F7E67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hori</w:t>
      </w:r>
      <w:r>
        <w:rPr>
          <w:rFonts w:ascii="Times New Roman" w:eastAsia="PMingLiU" w:hAnsi="Times New Roman" w:cs="Times New Roman"/>
          <w:kern w:val="0"/>
          <w:szCs w:val="24"/>
          <w:lang w:val="en-GB"/>
        </w:rPr>
        <w:t>zontale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oder</w:t>
      </w:r>
      <w:proofErr w:type="spellEnd"/>
      <w:proofErr w:type="gram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vertikale</w:t>
      </w:r>
      <w:proofErr w:type="spellEnd"/>
      <w:r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Störungen</w:t>
      </w:r>
      <w:proofErr w:type="spellEnd"/>
    </w:p>
    <w:p w:rsidR="009B3711" w:rsidRPr="0044721F" w:rsidRDefault="006F7E67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Die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falsche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Frequenz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wurde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gewählt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;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wählen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50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Hz</w:t>
      </w:r>
      <w:r w:rsidR="00DE3D4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AE1E9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o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de</w:t>
      </w:r>
      <w:r w:rsidR="00AE1E9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r</w:t>
      </w:r>
      <w:proofErr w:type="spellEnd"/>
      <w:proofErr w:type="gramEnd"/>
      <w:r w:rsidR="00DE3D4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60</w:t>
      </w:r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Hz</w:t>
      </w:r>
      <w:r w:rsidR="00AE1E9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r w:rsidR="009B3711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</w:p>
    <w:p w:rsidR="009B3711" w:rsidRPr="0044721F" w:rsidRDefault="00761E58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Das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210A46">
        <w:rPr>
          <w:rFonts w:ascii="Times New Roman" w:eastAsia="PMingLiU" w:hAnsi="Times New Roman" w:cs="Times New Roman"/>
          <w:kern w:val="0"/>
          <w:szCs w:val="24"/>
          <w:lang w:val="en-GB"/>
        </w:rPr>
        <w:t>beendet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automatische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,</w:t>
      </w:r>
      <w:r w:rsidR="00210A46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und</w:t>
      </w:r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wenn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STOP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gedrückt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beginnt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es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erneut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mit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der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Aufnahme</w:t>
      </w:r>
      <w:proofErr w:type="spellEnd"/>
    </w:p>
    <w:p w:rsidR="009B3711" w:rsidRPr="0044721F" w:rsidRDefault="006415B4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Bitte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überprüfen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</w:t>
      </w:r>
      <w:r w:rsidR="00BD2FA5">
        <w:rPr>
          <w:rFonts w:ascii="Times New Roman" w:eastAsia="PMingLiU" w:hAnsi="Times New Roman" w:cs="Times New Roman"/>
          <w:kern w:val="0"/>
          <w:szCs w:val="24"/>
          <w:lang w:val="en-GB"/>
        </w:rPr>
        <w:t>ie</w:t>
      </w:r>
      <w:proofErr w:type="spellEnd"/>
      <w:r w:rsidR="00BD2FA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, </w:t>
      </w:r>
      <w:proofErr w:type="spellStart"/>
      <w:r w:rsidR="00BD2FA5">
        <w:rPr>
          <w:rFonts w:ascii="Times New Roman" w:eastAsia="PMingLiU" w:hAnsi="Times New Roman" w:cs="Times New Roman"/>
          <w:kern w:val="0"/>
          <w:szCs w:val="24"/>
          <w:lang w:val="en-GB"/>
        </w:rPr>
        <w:t>ob</w:t>
      </w:r>
      <w:proofErr w:type="spellEnd"/>
      <w:r w:rsidR="00BD2FA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die </w:t>
      </w:r>
      <w:proofErr w:type="spellStart"/>
      <w:r w:rsidR="00BD2FA5">
        <w:rPr>
          <w:rFonts w:ascii="Times New Roman" w:eastAsia="PMingLiU" w:hAnsi="Times New Roman" w:cs="Times New Roman"/>
          <w:kern w:val="0"/>
          <w:szCs w:val="24"/>
          <w:lang w:val="en-GB"/>
        </w:rPr>
        <w:t>Bewegungserkennung</w:t>
      </w:r>
      <w:proofErr w:type="spellEnd"/>
      <w:r w:rsidR="00BD2FA5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="00BD2FA5">
        <w:rPr>
          <w:rFonts w:ascii="Times New Roman" w:eastAsia="PMingLiU" w:hAnsi="Times New Roman" w:cs="Times New Roman"/>
          <w:kern w:val="0"/>
          <w:szCs w:val="24"/>
          <w:lang w:val="en-GB"/>
        </w:rPr>
        <w:t>eingeschalten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(das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Bewegungserkennungssymbol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wird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auf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dem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Bildschirm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angezeigt</w:t>
      </w:r>
      <w:proofErr w:type="spellEnd"/>
      <w:r w:rsidR="00DE3D43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)</w:t>
      </w:r>
    </w:p>
    <w:p w:rsidR="00DE3D43" w:rsidRPr="00BD2FA5" w:rsidRDefault="00BD2FA5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r w:rsidRPr="004F2793">
        <w:rPr>
          <w:rFonts w:ascii="PMingLiU" w:eastAsia="PMingLiU" w:hAnsi="PMingLiU" w:cs="PMingLiU"/>
          <w:kern w:val="0"/>
          <w:szCs w:val="24"/>
          <w:lang w:val="en-GB"/>
        </w:rPr>
        <w:t>◎</w:t>
      </w:r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Das </w:t>
      </w:r>
      <w:proofErr w:type="spell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Gerät</w:t>
      </w:r>
      <w:proofErr w:type="spell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proofErr w:type="gramStart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ist</w:t>
      </w:r>
      <w:proofErr w:type="spellEnd"/>
      <w:proofErr w:type="gramEnd"/>
      <w:r w:rsidR="006415B4"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kern w:val="0"/>
          <w:szCs w:val="24"/>
          <w:lang w:val="en-GB"/>
        </w:rPr>
        <w:t>abgestürtzt</w:t>
      </w:r>
      <w:proofErr w:type="spellEnd"/>
    </w:p>
    <w:p w:rsidR="009B3711" w:rsidRPr="0044721F" w:rsidRDefault="006415B4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Drücken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</w:t>
      </w: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Sie</w:t>
      </w:r>
      <w:proofErr w:type="spellEnd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 xml:space="preserve"> den RESET-Knopf</w:t>
      </w: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9B3711" w:rsidRPr="0044721F" w:rsidRDefault="006D5E52" w:rsidP="009B3711">
      <w:pPr>
        <w:pStyle w:val="ListParagraph"/>
        <w:widowControl/>
        <w:numPr>
          <w:ilvl w:val="0"/>
          <w:numId w:val="1"/>
        </w:numPr>
        <w:ind w:leftChars="0"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 w:rsidRPr="0044721F">
        <w:rPr>
          <w:rFonts w:ascii="Times New Roman" w:eastAsia="PMingLiU" w:hAnsi="Times New Roman" w:cs="Times New Roman"/>
          <w:kern w:val="0"/>
          <w:szCs w:val="24"/>
          <w:lang w:val="en-GB"/>
        </w:rPr>
        <w:t>Zubehör</w:t>
      </w:r>
      <w:proofErr w:type="spellEnd"/>
    </w:p>
    <w:p w:rsidR="009B3711" w:rsidRPr="0044721F" w:rsidRDefault="003234B0" w:rsidP="006F0E78">
      <w:pPr>
        <w:widowControl/>
        <w:jc w:val="center"/>
        <w:rPr>
          <w:rFonts w:ascii="Times New Roman" w:eastAsia="PMingLiU" w:hAnsi="Times New Roman" w:cs="Times New Roman"/>
          <w:kern w:val="0"/>
          <w:szCs w:val="24"/>
          <w:lang w:val="en-GB"/>
        </w:rPr>
      </w:pPr>
      <w:r>
        <w:rPr>
          <w:rFonts w:ascii="Times New Roman" w:eastAsia="PMingLiU" w:hAnsi="Times New Roman" w:cs="Times New Roman"/>
          <w:noProof/>
          <w:kern w:val="0"/>
          <w:szCs w:val="24"/>
          <w:lang w:val="en-GB"/>
        </w:rPr>
        <w:drawing>
          <wp:inline distT="0" distB="0" distL="0" distR="0" wp14:anchorId="7F64A658" wp14:editId="534E88BC">
            <wp:extent cx="3536670" cy="1438470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70" cy="14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9B3711" w:rsidRPr="0044721F" w:rsidRDefault="009B3711" w:rsidP="009B3711">
      <w:pPr>
        <w:widowControl/>
        <w:rPr>
          <w:rFonts w:ascii="Times New Roman" w:eastAsia="PMingLiU" w:hAnsi="Times New Roman" w:cs="Times New Roman"/>
          <w:kern w:val="0"/>
          <w:szCs w:val="24"/>
          <w:lang w:val="en-GB"/>
        </w:rPr>
      </w:pPr>
    </w:p>
    <w:p w:rsidR="009B3711" w:rsidRPr="0044721F" w:rsidRDefault="009B3711" w:rsidP="003562FB">
      <w:pPr>
        <w:widowControl/>
        <w:jc w:val="center"/>
        <w:rPr>
          <w:rFonts w:ascii="Times New Roman" w:eastAsia="PMingLiU" w:hAnsi="Times New Roman" w:cs="Times New Roman"/>
          <w:b/>
          <w:kern w:val="0"/>
          <w:sz w:val="36"/>
          <w:szCs w:val="36"/>
          <w:lang w:val="en-GB"/>
        </w:rPr>
      </w:pPr>
      <w:r w:rsidRPr="0044721F">
        <w:rPr>
          <w:rFonts w:ascii="Times New Roman" w:eastAsia="PMingLiU" w:hAnsi="Times New Roman" w:cs="Times New Roman"/>
          <w:b/>
          <w:kern w:val="0"/>
          <w:sz w:val="36"/>
          <w:szCs w:val="36"/>
          <w:lang w:val="en-GB"/>
        </w:rPr>
        <w:t xml:space="preserve">Made </w:t>
      </w:r>
      <w:r w:rsidR="00DE3D43" w:rsidRPr="0044721F">
        <w:rPr>
          <w:rFonts w:ascii="Times New Roman" w:eastAsia="PMingLiU" w:hAnsi="Times New Roman" w:cs="Times New Roman"/>
          <w:b/>
          <w:kern w:val="0"/>
          <w:sz w:val="36"/>
          <w:szCs w:val="36"/>
          <w:lang w:val="en-GB"/>
        </w:rPr>
        <w:t>i</w:t>
      </w:r>
      <w:r w:rsidRPr="0044721F">
        <w:rPr>
          <w:rFonts w:ascii="Times New Roman" w:eastAsia="PMingLiU" w:hAnsi="Times New Roman" w:cs="Times New Roman"/>
          <w:b/>
          <w:kern w:val="0"/>
          <w:sz w:val="36"/>
          <w:szCs w:val="36"/>
          <w:lang w:val="en-GB"/>
        </w:rPr>
        <w:t>n Taiwan</w:t>
      </w:r>
    </w:p>
    <w:sectPr w:rsidR="009B3711" w:rsidRPr="0044721F" w:rsidSect="009B371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136A20" w15:done="0"/>
  <w15:commentEx w15:paraId="569687B3" w15:done="0"/>
  <w15:commentEx w15:paraId="63B34ED5" w15:done="0"/>
  <w15:commentEx w15:paraId="0C0360BD" w15:done="0"/>
  <w15:commentEx w15:paraId="3A588817" w15:done="0"/>
  <w15:commentEx w15:paraId="41979E9B" w15:done="0"/>
  <w15:commentEx w15:paraId="2BAF222D" w15:done="0"/>
  <w15:commentEx w15:paraId="619FF976" w15:done="0"/>
  <w15:commentEx w15:paraId="555DF8EA" w15:done="0"/>
  <w15:commentEx w15:paraId="6D395EAD" w15:done="0"/>
  <w15:commentEx w15:paraId="67685F8C" w15:done="0"/>
  <w15:commentEx w15:paraId="580FD813" w15:done="0"/>
  <w15:commentEx w15:paraId="51EE67CF" w15:done="0"/>
  <w15:commentEx w15:paraId="3CEB6E28" w15:done="0"/>
  <w15:commentEx w15:paraId="3F24D10E" w15:done="0"/>
  <w15:commentEx w15:paraId="1C190481" w15:done="0"/>
  <w15:commentEx w15:paraId="7AB663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EB" w:rsidRDefault="00426FEB" w:rsidP="00806C4E">
      <w:r>
        <w:separator/>
      </w:r>
    </w:p>
  </w:endnote>
  <w:endnote w:type="continuationSeparator" w:id="0">
    <w:p w:rsidR="00426FEB" w:rsidRDefault="00426FEB" w:rsidP="0080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EB" w:rsidRDefault="00426FEB" w:rsidP="00806C4E">
      <w:r>
        <w:separator/>
      </w:r>
    </w:p>
  </w:footnote>
  <w:footnote w:type="continuationSeparator" w:id="0">
    <w:p w:rsidR="00426FEB" w:rsidRDefault="00426FEB" w:rsidP="0080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.75pt;height:13.6pt;visibility:visible;mso-wrap-style:square" o:bullet="t">
        <v:imagedata r:id="rId1" o:title=""/>
      </v:shape>
    </w:pict>
  </w:numPicBullet>
  <w:abstractNum w:abstractNumId="0">
    <w:nsid w:val="33F74D7C"/>
    <w:multiLevelType w:val="hybridMultilevel"/>
    <w:tmpl w:val="9C3ADFB6"/>
    <w:lvl w:ilvl="0" w:tplc="D1A08206">
      <w:start w:val="11"/>
      <w:numFmt w:val="bullet"/>
      <w:lvlText w:val="■"/>
      <w:lvlJc w:val="left"/>
      <w:pPr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3F42B6"/>
    <w:multiLevelType w:val="hybridMultilevel"/>
    <w:tmpl w:val="EBFEEC6E"/>
    <w:lvl w:ilvl="0" w:tplc="CE3A0B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1AC707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8283A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721D8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168ECD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24425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4EAC3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D16205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5F417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 wner">
    <w15:presenceInfo w15:providerId="Windows Live" w15:userId="40e913ea0b8fa421"/>
  </w15:person>
  <w15:person w15:author="P B">
    <w15:presenceInfo w15:providerId="Windows Live" w15:userId="0fbb22af1cadf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F"/>
    <w:rsid w:val="00001847"/>
    <w:rsid w:val="0001077A"/>
    <w:rsid w:val="000164EA"/>
    <w:rsid w:val="00032E9E"/>
    <w:rsid w:val="00037D6B"/>
    <w:rsid w:val="00055081"/>
    <w:rsid w:val="00063455"/>
    <w:rsid w:val="00067803"/>
    <w:rsid w:val="00074D04"/>
    <w:rsid w:val="000A3E25"/>
    <w:rsid w:val="000D0458"/>
    <w:rsid w:val="00103258"/>
    <w:rsid w:val="00105501"/>
    <w:rsid w:val="00124F9A"/>
    <w:rsid w:val="0012662B"/>
    <w:rsid w:val="001303CB"/>
    <w:rsid w:val="00134BDE"/>
    <w:rsid w:val="0015229B"/>
    <w:rsid w:val="001638F8"/>
    <w:rsid w:val="001745E8"/>
    <w:rsid w:val="001850F9"/>
    <w:rsid w:val="00191AE8"/>
    <w:rsid w:val="00194135"/>
    <w:rsid w:val="001B22D0"/>
    <w:rsid w:val="001D10B7"/>
    <w:rsid w:val="001D1B2C"/>
    <w:rsid w:val="001F4F3B"/>
    <w:rsid w:val="00210A46"/>
    <w:rsid w:val="0022525D"/>
    <w:rsid w:val="0024380C"/>
    <w:rsid w:val="00291EE5"/>
    <w:rsid w:val="002E1A86"/>
    <w:rsid w:val="0030193E"/>
    <w:rsid w:val="00307A39"/>
    <w:rsid w:val="003234B0"/>
    <w:rsid w:val="003562FB"/>
    <w:rsid w:val="00370BED"/>
    <w:rsid w:val="0038590D"/>
    <w:rsid w:val="003C7442"/>
    <w:rsid w:val="003D4685"/>
    <w:rsid w:val="003D71F1"/>
    <w:rsid w:val="00404E4F"/>
    <w:rsid w:val="00405DAF"/>
    <w:rsid w:val="0041049A"/>
    <w:rsid w:val="00426FEB"/>
    <w:rsid w:val="0044721F"/>
    <w:rsid w:val="00475FB7"/>
    <w:rsid w:val="004767DA"/>
    <w:rsid w:val="0048491F"/>
    <w:rsid w:val="004F2528"/>
    <w:rsid w:val="004F2793"/>
    <w:rsid w:val="00505BB9"/>
    <w:rsid w:val="005233FD"/>
    <w:rsid w:val="00524049"/>
    <w:rsid w:val="00534944"/>
    <w:rsid w:val="0053763D"/>
    <w:rsid w:val="00577B46"/>
    <w:rsid w:val="00582D11"/>
    <w:rsid w:val="0059312A"/>
    <w:rsid w:val="005A504F"/>
    <w:rsid w:val="005A6EF9"/>
    <w:rsid w:val="005C6149"/>
    <w:rsid w:val="005F2AEC"/>
    <w:rsid w:val="006214FE"/>
    <w:rsid w:val="0062348C"/>
    <w:rsid w:val="00635A1F"/>
    <w:rsid w:val="006415B4"/>
    <w:rsid w:val="00645C30"/>
    <w:rsid w:val="00656C12"/>
    <w:rsid w:val="00660F87"/>
    <w:rsid w:val="006C1D2A"/>
    <w:rsid w:val="006C37E7"/>
    <w:rsid w:val="006D5E52"/>
    <w:rsid w:val="006F0E78"/>
    <w:rsid w:val="006F7E67"/>
    <w:rsid w:val="007004AE"/>
    <w:rsid w:val="00705303"/>
    <w:rsid w:val="00715FC8"/>
    <w:rsid w:val="00741597"/>
    <w:rsid w:val="00742C0B"/>
    <w:rsid w:val="00761E58"/>
    <w:rsid w:val="00764D87"/>
    <w:rsid w:val="007918EB"/>
    <w:rsid w:val="00794847"/>
    <w:rsid w:val="007B3F7B"/>
    <w:rsid w:val="007B6AB6"/>
    <w:rsid w:val="007E6B82"/>
    <w:rsid w:val="007F0A37"/>
    <w:rsid w:val="007F3B8A"/>
    <w:rsid w:val="00800DA2"/>
    <w:rsid w:val="00803F77"/>
    <w:rsid w:val="00806C4E"/>
    <w:rsid w:val="00810B9A"/>
    <w:rsid w:val="00855FBF"/>
    <w:rsid w:val="008963F1"/>
    <w:rsid w:val="008A15E2"/>
    <w:rsid w:val="008C1EB8"/>
    <w:rsid w:val="008D39FD"/>
    <w:rsid w:val="008E4F09"/>
    <w:rsid w:val="008F66B5"/>
    <w:rsid w:val="00902B42"/>
    <w:rsid w:val="009034FF"/>
    <w:rsid w:val="00942E90"/>
    <w:rsid w:val="009453F1"/>
    <w:rsid w:val="0098453B"/>
    <w:rsid w:val="00995049"/>
    <w:rsid w:val="009A02D1"/>
    <w:rsid w:val="009A5F80"/>
    <w:rsid w:val="009B3711"/>
    <w:rsid w:val="009C577C"/>
    <w:rsid w:val="009D59DE"/>
    <w:rsid w:val="00A002DD"/>
    <w:rsid w:val="00A215D1"/>
    <w:rsid w:val="00A24DC5"/>
    <w:rsid w:val="00A34F14"/>
    <w:rsid w:val="00A51362"/>
    <w:rsid w:val="00A5255D"/>
    <w:rsid w:val="00A7242B"/>
    <w:rsid w:val="00A73139"/>
    <w:rsid w:val="00A75B27"/>
    <w:rsid w:val="00A81376"/>
    <w:rsid w:val="00A90C1D"/>
    <w:rsid w:val="00AC2777"/>
    <w:rsid w:val="00AC3425"/>
    <w:rsid w:val="00AC38A4"/>
    <w:rsid w:val="00AE1E93"/>
    <w:rsid w:val="00AE3DF6"/>
    <w:rsid w:val="00AF02B4"/>
    <w:rsid w:val="00AF1EF3"/>
    <w:rsid w:val="00AF2947"/>
    <w:rsid w:val="00B34DFC"/>
    <w:rsid w:val="00B6008D"/>
    <w:rsid w:val="00B77B26"/>
    <w:rsid w:val="00B93C50"/>
    <w:rsid w:val="00BA0F2B"/>
    <w:rsid w:val="00BB62EF"/>
    <w:rsid w:val="00BC148F"/>
    <w:rsid w:val="00BD2FA5"/>
    <w:rsid w:val="00BD5939"/>
    <w:rsid w:val="00BD70B7"/>
    <w:rsid w:val="00BF6419"/>
    <w:rsid w:val="00C23B9D"/>
    <w:rsid w:val="00C30F74"/>
    <w:rsid w:val="00C40645"/>
    <w:rsid w:val="00C42109"/>
    <w:rsid w:val="00C6325F"/>
    <w:rsid w:val="00C642F6"/>
    <w:rsid w:val="00C8727F"/>
    <w:rsid w:val="00CF5727"/>
    <w:rsid w:val="00D318D8"/>
    <w:rsid w:val="00DA4F52"/>
    <w:rsid w:val="00DB1516"/>
    <w:rsid w:val="00DB1F19"/>
    <w:rsid w:val="00DB3817"/>
    <w:rsid w:val="00DC5913"/>
    <w:rsid w:val="00DD4574"/>
    <w:rsid w:val="00DE3D43"/>
    <w:rsid w:val="00E05CD8"/>
    <w:rsid w:val="00E268C7"/>
    <w:rsid w:val="00E31136"/>
    <w:rsid w:val="00E359C4"/>
    <w:rsid w:val="00E37F16"/>
    <w:rsid w:val="00E53052"/>
    <w:rsid w:val="00E709BB"/>
    <w:rsid w:val="00E71127"/>
    <w:rsid w:val="00E819D1"/>
    <w:rsid w:val="00E82BFF"/>
    <w:rsid w:val="00E84F7D"/>
    <w:rsid w:val="00E8737C"/>
    <w:rsid w:val="00EA1E82"/>
    <w:rsid w:val="00EA6632"/>
    <w:rsid w:val="00EB1105"/>
    <w:rsid w:val="00EC42E4"/>
    <w:rsid w:val="00EE609C"/>
    <w:rsid w:val="00F062F1"/>
    <w:rsid w:val="00F33211"/>
    <w:rsid w:val="00F615EE"/>
    <w:rsid w:val="00FB0007"/>
    <w:rsid w:val="00FB28C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F3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0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25F"/>
    <w:pPr>
      <w:ind w:leftChars="200" w:left="480"/>
    </w:pPr>
  </w:style>
  <w:style w:type="table" w:styleId="TableGrid">
    <w:name w:val="Table Grid"/>
    <w:basedOn w:val="TableNormal"/>
    <w:uiPriority w:val="59"/>
    <w:rsid w:val="00C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6C4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6C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3DB2-F547-49D0-AEE3-47C007AA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Kai</cp:lastModifiedBy>
  <cp:revision>62</cp:revision>
  <dcterms:created xsi:type="dcterms:W3CDTF">2016-07-06T00:07:00Z</dcterms:created>
  <dcterms:modified xsi:type="dcterms:W3CDTF">2016-07-20T02:20:00Z</dcterms:modified>
</cp:coreProperties>
</file>